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A8C78C" w14:textId="171F866B" w:rsidR="00AB3994" w:rsidRPr="004D5FAA" w:rsidRDefault="00AB3994" w:rsidP="00762758">
      <w:pPr>
        <w:spacing w:after="0"/>
        <w:jc w:val="center"/>
        <w:rPr>
          <w:rFonts w:ascii="JLR Emeric" w:hAnsi="JLR Emeric"/>
          <w:b/>
          <w:bCs/>
          <w:sz w:val="26"/>
          <w:szCs w:val="26"/>
        </w:rPr>
      </w:pPr>
      <w:bookmarkStart w:id="0" w:name="_Hlk141106404"/>
      <w:bookmarkStart w:id="1" w:name="_Hlk141101547"/>
      <w:r w:rsidRPr="004D5FAA">
        <w:rPr>
          <w:rFonts w:ascii="JLR Emeric" w:hAnsi="JLR Emeric"/>
          <w:b/>
          <w:sz w:val="26"/>
        </w:rPr>
        <w:t>PRESENTACIÓN DEL DEFENDER DAKAR D7X-R CON UN NUEVO DISEÑO DE CARROCERÍA DE COMPETICIÓN ANTES DE SU DEBUT EN EL RALLY DAKAR EN ENERO DE 2026</w:t>
      </w:r>
    </w:p>
    <w:p w14:paraId="621E7C44" w14:textId="73F14A52" w:rsidR="513DDD80" w:rsidRPr="004D5FAA" w:rsidRDefault="513DDD80" w:rsidP="513DDD80">
      <w:pPr>
        <w:spacing w:after="0"/>
        <w:jc w:val="center"/>
        <w:rPr>
          <w:rFonts w:ascii="JLR Emeric" w:hAnsi="JLR Emeric"/>
          <w:b/>
          <w:bCs/>
          <w:sz w:val="26"/>
          <w:szCs w:val="26"/>
        </w:rPr>
      </w:pPr>
    </w:p>
    <w:p w14:paraId="6233A794" w14:textId="77777777" w:rsidR="005A3D3C" w:rsidRPr="004D5FAA" w:rsidRDefault="009465D2" w:rsidP="00AE44D6">
      <w:pPr>
        <w:numPr>
          <w:ilvl w:val="0"/>
          <w:numId w:val="4"/>
        </w:numPr>
        <w:ind w:left="357" w:hanging="357"/>
        <w:jc w:val="both"/>
        <w:rPr>
          <w:rFonts w:ascii="JLR Emeric" w:hAnsi="JLR Emeric"/>
          <w:b/>
          <w:bCs/>
          <w:sz w:val="22"/>
          <w:szCs w:val="22"/>
        </w:rPr>
      </w:pPr>
      <w:r w:rsidRPr="004D5FAA">
        <w:rPr>
          <w:rFonts w:ascii="JLR Emeric" w:hAnsi="JLR Emeric"/>
          <w:sz w:val="22"/>
        </w:rPr>
        <w:t>Defender Rally presenta el Defender Dakar D7X-R con un nuevo diseño de carrocería de competición</w:t>
      </w:r>
    </w:p>
    <w:p w14:paraId="1ABB0C8F" w14:textId="781895B1" w:rsidR="005A3D3C" w:rsidRPr="004D5FAA" w:rsidRDefault="0038243B" w:rsidP="00AE44D6">
      <w:pPr>
        <w:numPr>
          <w:ilvl w:val="0"/>
          <w:numId w:val="4"/>
        </w:numPr>
        <w:ind w:left="357" w:hanging="357"/>
        <w:jc w:val="both"/>
        <w:rPr>
          <w:rFonts w:ascii="JLR Emeric" w:hAnsi="JLR Emeric"/>
          <w:b/>
          <w:bCs/>
          <w:sz w:val="22"/>
          <w:szCs w:val="22"/>
        </w:rPr>
      </w:pPr>
      <w:r w:rsidRPr="004D5FAA">
        <w:rPr>
          <w:rFonts w:ascii="JLR Emeric" w:hAnsi="JLR Emeric"/>
          <w:sz w:val="22"/>
        </w:rPr>
        <w:t>El Defender Dakar D7X-R hará su debut en competición en el Rally Dakar en enero, en el marco de una campaña centrada en el Campeonato Mundial de Rally Raid (W2RC) de 2026</w:t>
      </w:r>
    </w:p>
    <w:p w14:paraId="0685B53B" w14:textId="49E2BEB5" w:rsidR="00C11069" w:rsidRPr="004D5FAA" w:rsidRDefault="00C11069" w:rsidP="00AE44D6">
      <w:pPr>
        <w:numPr>
          <w:ilvl w:val="0"/>
          <w:numId w:val="4"/>
        </w:numPr>
        <w:ind w:left="357" w:hanging="357"/>
        <w:jc w:val="both"/>
        <w:rPr>
          <w:rFonts w:ascii="JLR Emeric" w:hAnsi="JLR Emeric"/>
          <w:b/>
          <w:bCs/>
          <w:sz w:val="22"/>
          <w:szCs w:val="22"/>
        </w:rPr>
      </w:pPr>
      <w:r w:rsidRPr="004D5FAA">
        <w:rPr>
          <w:rFonts w:ascii="JLR Emeric" w:hAnsi="JLR Emeric"/>
          <w:sz w:val="22"/>
        </w:rPr>
        <w:t>El Defender Dakar D7X-R es una versión del Defender OCTA de producción en serie que se ha fabricado para competir en la categoría Stock del W2RC, el mejor escaparate para poner de relieve las prestaciones del Defender</w:t>
      </w:r>
    </w:p>
    <w:p w14:paraId="262867CD" w14:textId="77777777" w:rsidR="005A3D3C" w:rsidRPr="004D5FAA" w:rsidRDefault="0074229C" w:rsidP="00AE44D6">
      <w:pPr>
        <w:numPr>
          <w:ilvl w:val="0"/>
          <w:numId w:val="4"/>
        </w:numPr>
        <w:ind w:left="357" w:hanging="357"/>
        <w:jc w:val="both"/>
        <w:rPr>
          <w:rFonts w:ascii="JLR Emeric" w:hAnsi="JLR Emeric"/>
          <w:b/>
          <w:bCs/>
          <w:sz w:val="22"/>
          <w:szCs w:val="22"/>
        </w:rPr>
      </w:pPr>
      <w:r w:rsidRPr="004D5FAA">
        <w:rPr>
          <w:rFonts w:ascii="JLR Emeric" w:hAnsi="JLR Emeric"/>
          <w:sz w:val="22"/>
        </w:rPr>
        <w:t xml:space="preserve">El Defender Dakar D7X-R mantiene la robusta arquitectura de carrocería D7x, la transmisión y el </w:t>
      </w:r>
      <w:r w:rsidRPr="004D5FAA">
        <w:rPr>
          <w:rFonts w:ascii="JLR Emeric" w:hAnsi="JLR Emeric"/>
          <w:i/>
          <w:iCs/>
          <w:sz w:val="22"/>
        </w:rPr>
        <w:t>driveline</w:t>
      </w:r>
      <w:r w:rsidRPr="004D5FAA">
        <w:rPr>
          <w:rFonts w:ascii="JLR Emeric" w:hAnsi="JLR Emeric"/>
          <w:sz w:val="22"/>
        </w:rPr>
        <w:t xml:space="preserve"> del Defender OCTA, así como el motor V8 biturbo de 4,4 litros, que funcionará con un combustible sostenible avanzado*</w:t>
      </w:r>
    </w:p>
    <w:p w14:paraId="4D4F6542" w14:textId="77777777" w:rsidR="005A3D3C" w:rsidRPr="004D5FAA" w:rsidRDefault="2D872951" w:rsidP="00AE44D6">
      <w:pPr>
        <w:numPr>
          <w:ilvl w:val="0"/>
          <w:numId w:val="4"/>
        </w:numPr>
        <w:ind w:left="357" w:hanging="357"/>
        <w:jc w:val="both"/>
        <w:rPr>
          <w:rFonts w:ascii="JLR Emeric" w:hAnsi="JLR Emeric"/>
          <w:b/>
          <w:bCs/>
          <w:sz w:val="22"/>
          <w:szCs w:val="22"/>
        </w:rPr>
      </w:pPr>
      <w:r w:rsidRPr="004D5FAA">
        <w:rPr>
          <w:rFonts w:ascii="JLR Emeric" w:hAnsi="JLR Emeric"/>
          <w:sz w:val="22"/>
        </w:rPr>
        <w:t>El nuevo y resistente D7X-R se ha modificado para adaptarse a las condiciones extremas de la competición W2RC con una batalla más amplia, mayor altura de conducción, nueva suspensión y refrigeración mejorada</w:t>
      </w:r>
    </w:p>
    <w:p w14:paraId="2AAC6A27" w14:textId="77777777" w:rsidR="005A3D3C" w:rsidRPr="004D5FAA" w:rsidRDefault="008A3002" w:rsidP="00AE44D6">
      <w:pPr>
        <w:numPr>
          <w:ilvl w:val="0"/>
          <w:numId w:val="4"/>
        </w:numPr>
        <w:ind w:left="357" w:hanging="357"/>
        <w:jc w:val="both"/>
        <w:rPr>
          <w:rFonts w:ascii="JLR Emeric" w:hAnsi="JLR Emeric"/>
          <w:b/>
          <w:bCs/>
          <w:sz w:val="22"/>
          <w:szCs w:val="22"/>
        </w:rPr>
      </w:pPr>
      <w:r w:rsidRPr="004D5FAA">
        <w:rPr>
          <w:rFonts w:ascii="JLR Emeric" w:hAnsi="JLR Emeric"/>
          <w:sz w:val="22"/>
        </w:rPr>
        <w:t>BILSTEIN, sinónimo de excelencia en tecnología de suspensión, se une a Defender Rally como socio oficial de amortiguación</w:t>
      </w:r>
    </w:p>
    <w:p w14:paraId="142D75F8" w14:textId="4901FE27" w:rsidR="00D7252E" w:rsidRPr="004D5FAA" w:rsidRDefault="00904B4C" w:rsidP="00AE44D6">
      <w:pPr>
        <w:numPr>
          <w:ilvl w:val="0"/>
          <w:numId w:val="4"/>
        </w:numPr>
        <w:spacing w:after="120"/>
        <w:ind w:left="357" w:hanging="357"/>
        <w:jc w:val="both"/>
        <w:rPr>
          <w:rFonts w:ascii="JLR Emeric" w:hAnsi="JLR Emeric"/>
          <w:b/>
          <w:bCs/>
          <w:sz w:val="22"/>
          <w:szCs w:val="22"/>
        </w:rPr>
      </w:pPr>
      <w:r w:rsidRPr="004D5FAA">
        <w:rPr>
          <w:rFonts w:ascii="JLR Emeric" w:hAnsi="JLR Emeric"/>
          <w:sz w:val="22"/>
        </w:rPr>
        <w:t xml:space="preserve">Los pilotos Stéphane Peterhansel, Sara Price y Rokas </w:t>
      </w:r>
      <w:r w:rsidRPr="004D5FAA">
        <w:rPr>
          <w:rStyle w:val="normaltextrun"/>
          <w:rFonts w:ascii="JLR Emeric" w:hAnsi="JLR Emeric"/>
          <w:color w:val="000000"/>
          <w:sz w:val="22"/>
          <w:bdr w:val="none" w:sz="0" w:space="0" w:color="auto" w:frame="1"/>
        </w:rPr>
        <w:t>Baciuška</w:t>
      </w:r>
      <w:r w:rsidRPr="004D5FAA">
        <w:rPr>
          <w:rStyle w:val="normaltextrun"/>
          <w:rFonts w:ascii="JLR Emeric" w:hAnsi="JLR Emeric"/>
          <w:color w:val="000000" w:themeColor="text1"/>
          <w:sz w:val="22"/>
        </w:rPr>
        <w:t xml:space="preserve"> comenzarán </w:t>
      </w:r>
      <w:r w:rsidRPr="004D5FAA">
        <w:rPr>
          <w:rFonts w:ascii="JLR Emeric" w:hAnsi="JLR Emeric"/>
          <w:sz w:val="22"/>
        </w:rPr>
        <w:t>la prueba definitiva de resistencia humana y mecánica en sus Defender Dakar D7X-R el 3 de enero</w:t>
      </w:r>
    </w:p>
    <w:p w14:paraId="128B125C" w14:textId="77777777" w:rsidR="004F1CE1" w:rsidRPr="004D5FAA" w:rsidRDefault="004F1CE1" w:rsidP="004F1CE1">
      <w:pPr>
        <w:spacing w:after="120"/>
        <w:rPr>
          <w:rFonts w:ascii="JLR Emeric" w:hAnsi="JLR Emeric"/>
          <w:b/>
          <w:bCs/>
          <w:sz w:val="22"/>
          <w:szCs w:val="22"/>
        </w:rPr>
      </w:pPr>
    </w:p>
    <w:p w14:paraId="502AFBC7" w14:textId="504436D1" w:rsidR="0092251F" w:rsidRPr="004D5FAA" w:rsidRDefault="00C30AAF" w:rsidP="00AE44D6">
      <w:pPr>
        <w:spacing w:after="220" w:line="360" w:lineRule="auto"/>
        <w:jc w:val="both"/>
        <w:rPr>
          <w:rFonts w:ascii="JLR Emeric" w:hAnsi="JLR Emeric" w:cs="Arial"/>
          <w:sz w:val="22"/>
          <w:szCs w:val="22"/>
        </w:rPr>
      </w:pPr>
      <w:r w:rsidRPr="004D5FAA">
        <w:rPr>
          <w:rFonts w:ascii="JLR Emeric" w:hAnsi="JLR Emeric"/>
          <w:b/>
          <w:sz w:val="22"/>
        </w:rPr>
        <w:t xml:space="preserve">Gaydon, Reino Unido; </w:t>
      </w:r>
      <w:r w:rsidR="00981960">
        <w:rPr>
          <w:rFonts w:ascii="JLR Emeric" w:hAnsi="JLR Emeric"/>
          <w:b/>
          <w:sz w:val="22"/>
        </w:rPr>
        <w:t>martes</w:t>
      </w:r>
      <w:r w:rsidRPr="004D5FAA">
        <w:rPr>
          <w:rFonts w:ascii="JLR Emeric" w:hAnsi="JLR Emeric"/>
          <w:b/>
          <w:sz w:val="22"/>
        </w:rPr>
        <w:t xml:space="preserve">, 25 de noviembre de 2025: </w:t>
      </w:r>
      <w:r w:rsidRPr="004D5FAA">
        <w:rPr>
          <w:rFonts w:ascii="JLR Emeric" w:hAnsi="JLR Emeric"/>
          <w:sz w:val="22"/>
        </w:rPr>
        <w:t>Defender Rally ha presentado el nuevo Defender Dakar D7X-R, el modelo participante oficial del equipo para el Campeonato Mundial de Rally Raid (W2RC) de 2026, antes de su debut competitivo en enero en el Rally Dakar, el rally raid más exigente del mundo.</w:t>
      </w:r>
    </w:p>
    <w:p w14:paraId="5CF99F22" w14:textId="72A36535" w:rsidR="00724F85" w:rsidRPr="004D5FAA" w:rsidRDefault="00BE660E" w:rsidP="00AE44D6">
      <w:pPr>
        <w:spacing w:after="220" w:line="360" w:lineRule="auto"/>
        <w:jc w:val="both"/>
        <w:rPr>
          <w:rFonts w:ascii="JLR Emeric" w:hAnsi="JLR Emeric" w:cs="Arial"/>
          <w:sz w:val="22"/>
          <w:szCs w:val="22"/>
        </w:rPr>
      </w:pPr>
      <w:r w:rsidRPr="004D5FAA">
        <w:rPr>
          <w:rFonts w:ascii="JLR Emeric" w:hAnsi="JLR Emeric"/>
          <w:sz w:val="22"/>
        </w:rPr>
        <w:t xml:space="preserve">Un talentoso equipo de pilotos y copilotos emprenderá esta épica aventura en el Defender Dakar D7X-R, donde tres equipos se someterán a más de 80 horas de conducción competitiva durante dos semanas y alrededor de 5.000 km de etapas cronometradas. Las parejas de pilotos formadas por la leyenda del Dakar Stéphane Peterhansel y Mika Metge; Rokas </w:t>
      </w:r>
      <w:r w:rsidRPr="004D5FAA">
        <w:rPr>
          <w:rFonts w:ascii="JLR Emeric" w:hAnsi="JLR Emeric"/>
          <w:sz w:val="22"/>
        </w:rPr>
        <w:lastRenderedPageBreak/>
        <w:t>Baciuška y Oriol Vidal; y Sara Price y Sean Berriman contarán con el apoyo de un experimentado equipo de mecánicos e ingenieros dirigido por el nuevo Team Principal, Ian James.</w:t>
      </w:r>
    </w:p>
    <w:p w14:paraId="0BA7FEA8" w14:textId="187E4DA2" w:rsidR="00786150" w:rsidRPr="004D5FAA" w:rsidRDefault="00BC7967" w:rsidP="00AE44D6">
      <w:pPr>
        <w:spacing w:after="220" w:line="360" w:lineRule="auto"/>
        <w:jc w:val="both"/>
        <w:rPr>
          <w:rFonts w:ascii="JLR Emeric" w:hAnsi="JLR Emeric" w:cs="Arial"/>
          <w:sz w:val="22"/>
          <w:szCs w:val="22"/>
        </w:rPr>
      </w:pPr>
      <w:r w:rsidRPr="004D5FAA">
        <w:rPr>
          <w:rFonts w:ascii="JLR Emeric" w:hAnsi="JLR Emeric"/>
          <w:sz w:val="22"/>
        </w:rPr>
        <w:t xml:space="preserve">Cada Defender Dakar D7X-R se fabrica en la cadena de montaje de la moderna planta de producción de Defender en Nitra (Eslovaquia), de conformidad con la normativa que exige que la carrocería del coche de competición no se modifique con respecto a su diseño original de fábrica. </w:t>
      </w:r>
    </w:p>
    <w:p w14:paraId="436E58BB" w14:textId="5DECDB5C" w:rsidR="00E05115" w:rsidRPr="004D5FAA" w:rsidRDefault="0070028D" w:rsidP="00AE44D6">
      <w:pPr>
        <w:spacing w:after="220" w:line="360" w:lineRule="auto"/>
        <w:jc w:val="both"/>
        <w:rPr>
          <w:rFonts w:ascii="JLR Emeric" w:hAnsi="JLR Emeric" w:cs="Arial"/>
          <w:sz w:val="22"/>
          <w:szCs w:val="22"/>
        </w:rPr>
      </w:pPr>
      <w:r w:rsidRPr="004D5FAA">
        <w:rPr>
          <w:rFonts w:ascii="JLR Emeric" w:hAnsi="JLR Emeric"/>
          <w:sz w:val="22"/>
        </w:rPr>
        <w:t xml:space="preserve">El reglamento de la FIA para la nueva categoría Stock, creada para 2026, estipula los aspectos del vehículo que no deben cambiarse, así como las modificaciones permitidas. El Defender Dakar D7X-R adopta la misma robusta arquitectura de carrocería D7x, la transmisión y el </w:t>
      </w:r>
      <w:r w:rsidRPr="004D5FAA">
        <w:rPr>
          <w:rFonts w:ascii="JLR Emeric" w:hAnsi="JLR Emeric"/>
          <w:i/>
          <w:iCs/>
          <w:sz w:val="22"/>
        </w:rPr>
        <w:t>driveline</w:t>
      </w:r>
      <w:r w:rsidRPr="004D5FAA">
        <w:rPr>
          <w:rFonts w:ascii="JLR Emeric" w:hAnsi="JLR Emeric"/>
          <w:sz w:val="22"/>
        </w:rPr>
        <w:t xml:space="preserve"> del Defender OCTA, la versión del Defender de producción en serie más potente hasta la fecha. Además, el D7X-R está propulsado por el motor V8 biturbo de 4,4 litros del Defender OCTA, otro elemento que no se puede modificar, y funcionará con un combustible sostenible avanzado, de conformidad con la normativa de la FIA*.</w:t>
      </w:r>
    </w:p>
    <w:p w14:paraId="7E407839" w14:textId="4249D248" w:rsidR="00C94835" w:rsidRPr="004D5FAA" w:rsidRDefault="00C94835" w:rsidP="00AE44D6">
      <w:pPr>
        <w:spacing w:after="220" w:line="360" w:lineRule="auto"/>
        <w:jc w:val="both"/>
        <w:rPr>
          <w:rFonts w:ascii="JLR Emeric" w:hAnsi="JLR Emeric" w:cs="Arial"/>
          <w:sz w:val="22"/>
          <w:szCs w:val="22"/>
        </w:rPr>
      </w:pPr>
      <w:r w:rsidRPr="004D5FAA">
        <w:rPr>
          <w:rFonts w:ascii="JLR Emeric" w:hAnsi="JLR Emeric"/>
          <w:sz w:val="22"/>
        </w:rPr>
        <w:t>El Defender Dakar D7X-R competirá con un diseño de carrocería en bruto, básico y potente inspirado en los tonos y texturas del desierto. El nuevo diseño "Geopalette" se inspira en los áridos paisajes que caracterizan el Dakar. Combina tonos arena, piedra y tierra con un toque de Aqua, extraído de las extrañas aguas del desierto que aportan contraste y claridad.</w:t>
      </w:r>
    </w:p>
    <w:p w14:paraId="3554071A" w14:textId="3EFBFAD4" w:rsidR="00BD7941" w:rsidRPr="004D5FAA" w:rsidRDefault="00EA3015" w:rsidP="00AE44D6">
      <w:pPr>
        <w:spacing w:after="220" w:line="360" w:lineRule="auto"/>
        <w:jc w:val="both"/>
        <w:rPr>
          <w:rFonts w:ascii="JLR Emeric" w:hAnsi="JLR Emeric"/>
          <w:i/>
          <w:iCs/>
          <w:sz w:val="22"/>
          <w:szCs w:val="22"/>
        </w:rPr>
      </w:pPr>
      <w:r w:rsidRPr="004D5FAA">
        <w:rPr>
          <w:rFonts w:ascii="JLR Emeric" w:hAnsi="JLR Emeric"/>
          <w:b/>
          <w:sz w:val="22"/>
        </w:rPr>
        <w:t xml:space="preserve">Mark Cameron, Managing Director de Defender, </w:t>
      </w:r>
      <w:r w:rsidRPr="004D5FAA">
        <w:rPr>
          <w:rFonts w:ascii="JLR Emeric" w:hAnsi="JLR Emeric"/>
          <w:sz w:val="22"/>
        </w:rPr>
        <w:t>declaró</w:t>
      </w:r>
      <w:r w:rsidRPr="004D5FAA">
        <w:rPr>
          <w:rFonts w:ascii="JLR Emeric" w:hAnsi="JLR Emeric"/>
          <w:b/>
          <w:sz w:val="22"/>
        </w:rPr>
        <w:t xml:space="preserve">: </w:t>
      </w:r>
      <w:r w:rsidRPr="004D5FAA">
        <w:rPr>
          <w:rFonts w:ascii="JLR Emeric" w:hAnsi="JLR Emeric"/>
          <w:i/>
          <w:sz w:val="22"/>
        </w:rPr>
        <w:t>"Defender es la marca británica original de aventura, sinónimo de capacidad imparable y aventura épica, y nos enorgullece mostrar esta competitiv</w:t>
      </w:r>
      <w:r w:rsidR="002204CF" w:rsidRPr="004D5FAA">
        <w:rPr>
          <w:rFonts w:ascii="JLR Emeric" w:hAnsi="JLR Emeric"/>
          <w:i/>
          <w:sz w:val="22"/>
        </w:rPr>
        <w:t>id</w:t>
      </w:r>
      <w:r w:rsidRPr="004D5FAA">
        <w:rPr>
          <w:rFonts w:ascii="JLR Emeric" w:hAnsi="JLR Emeric"/>
          <w:i/>
          <w:sz w:val="22"/>
        </w:rPr>
        <w:t>a</w:t>
      </w:r>
      <w:r w:rsidR="002204CF" w:rsidRPr="004D5FAA">
        <w:rPr>
          <w:rFonts w:ascii="JLR Emeric" w:hAnsi="JLR Emeric"/>
          <w:i/>
          <w:sz w:val="22"/>
        </w:rPr>
        <w:t>d</w:t>
      </w:r>
      <w:r w:rsidRPr="004D5FAA">
        <w:rPr>
          <w:rFonts w:ascii="JLR Emeric" w:hAnsi="JLR Emeric"/>
          <w:i/>
          <w:sz w:val="22"/>
        </w:rPr>
        <w:t xml:space="preserve"> nivel mundial. El Defender Dakar D7X-R es el Defender más resistente jamás construido. Tiene la misma arquitectura y silueta que el Defender OCTA, pero se ha mejorado para soportar la aventura todoterreno de competición más extrema. El Dakar lleva todo al límite y competir en un rally raid de esta envergadura demostrará la auténtica capacidad y resistencia del Defender en las condiciones más exigentes y duras del planeta".</w:t>
      </w:r>
    </w:p>
    <w:p w14:paraId="34C22C68" w14:textId="26CACAE3" w:rsidR="00CB5389" w:rsidRPr="004D5FAA" w:rsidRDefault="00FF4036" w:rsidP="00CB5389">
      <w:pPr>
        <w:spacing w:after="220" w:line="360" w:lineRule="auto"/>
        <w:rPr>
          <w:rFonts w:ascii="JLR Emeric" w:hAnsi="JLR Emeric" w:cs="Arial"/>
          <w:b/>
          <w:bCs/>
          <w:sz w:val="22"/>
          <w:szCs w:val="22"/>
        </w:rPr>
      </w:pPr>
      <w:r w:rsidRPr="004D5FAA">
        <w:rPr>
          <w:rFonts w:ascii="JLR Emeric" w:hAnsi="JLR Emeric"/>
          <w:b/>
          <w:sz w:val="22"/>
        </w:rPr>
        <w:t xml:space="preserve">Presentación del Defender Dakar D7X-R </w:t>
      </w:r>
    </w:p>
    <w:p w14:paraId="1207FFAE" w14:textId="30DFE7E9" w:rsidR="00A033AB" w:rsidRPr="004D5FAA" w:rsidRDefault="00DC53A3" w:rsidP="00AE44D6">
      <w:pPr>
        <w:spacing w:after="220" w:line="360" w:lineRule="auto"/>
        <w:jc w:val="both"/>
        <w:rPr>
          <w:rFonts w:ascii="JLR Emeric" w:hAnsi="JLR Emeric" w:cs="Arial"/>
          <w:sz w:val="22"/>
          <w:szCs w:val="22"/>
        </w:rPr>
      </w:pPr>
      <w:r w:rsidRPr="004D5FAA">
        <w:rPr>
          <w:rFonts w:ascii="JLR Emeric" w:hAnsi="JLR Emeric"/>
          <w:sz w:val="22"/>
        </w:rPr>
        <w:t xml:space="preserve">El reglamento de la categoría Stock restringe los cambios a elementos clave del Defender OCTA, y el modelo de competición presenta una serie de modificaciones del Defender Rally diseñadas para el desafío extremo que suponen el Dakar y las posteriores rondas del W2RC. </w:t>
      </w:r>
    </w:p>
    <w:p w14:paraId="7826A738" w14:textId="68023E5E" w:rsidR="00707C4D" w:rsidRPr="004D5FAA" w:rsidRDefault="00707C4D" w:rsidP="00AE44D6">
      <w:pPr>
        <w:spacing w:after="220" w:line="360" w:lineRule="auto"/>
        <w:jc w:val="both"/>
        <w:rPr>
          <w:rFonts w:ascii="JLR Emeric" w:hAnsi="JLR Emeric" w:cs="Arial"/>
          <w:sz w:val="22"/>
          <w:szCs w:val="22"/>
        </w:rPr>
      </w:pPr>
      <w:r w:rsidRPr="004D5FAA">
        <w:rPr>
          <w:rFonts w:ascii="JLR Emeric" w:hAnsi="JLR Emeric"/>
          <w:sz w:val="22"/>
        </w:rPr>
        <w:lastRenderedPageBreak/>
        <w:t xml:space="preserve">El Defender Dakar D7X-R tiene la misma carrocería del Defender 110, pero incorpora un depósito de combustible de 550 litros integrado en la parte trasera del vehículo preparado para las largas etapas todoterreno (la más larga superó los 800 km en la edición del año pasado), mientras que la jaula antivuelco específica para competición protege a la tripulación. </w:t>
      </w:r>
    </w:p>
    <w:p w14:paraId="5776F858" w14:textId="54D10960" w:rsidR="00B4131B" w:rsidRPr="004D5FAA" w:rsidRDefault="00A32C07" w:rsidP="00AE44D6">
      <w:pPr>
        <w:spacing w:after="220" w:line="360" w:lineRule="auto"/>
        <w:jc w:val="both"/>
        <w:rPr>
          <w:rFonts w:ascii="JLR Emeric" w:hAnsi="JLR Emeric" w:cs="Arial"/>
          <w:sz w:val="22"/>
          <w:szCs w:val="22"/>
        </w:rPr>
      </w:pPr>
      <w:r w:rsidRPr="004D5FAA">
        <w:rPr>
          <w:rFonts w:ascii="JLR Emeric" w:hAnsi="JLR Emeric"/>
          <w:sz w:val="22"/>
        </w:rPr>
        <w:t>A fin de hacer frente a las exigencias del desierto, el Defender Dakar D7X-R cuenta con un paquete de neumáticos de 35 pulgadas junto con un aumento de 60 mm de distancia entre ejes y una mejor altura de la parte inferior.</w:t>
      </w:r>
    </w:p>
    <w:p w14:paraId="06F5F384" w14:textId="4502C52E" w:rsidR="00B4131B" w:rsidRPr="004D5FAA" w:rsidRDefault="00B4131B" w:rsidP="00AE44D6">
      <w:pPr>
        <w:spacing w:after="220" w:line="360" w:lineRule="auto"/>
        <w:jc w:val="both"/>
        <w:rPr>
          <w:rFonts w:ascii="JLR Emeric" w:hAnsi="JLR Emeric" w:cs="Arial"/>
          <w:sz w:val="22"/>
          <w:szCs w:val="22"/>
        </w:rPr>
      </w:pPr>
      <w:r w:rsidRPr="004D5FAA">
        <w:rPr>
          <w:rFonts w:ascii="JLR Emeric" w:hAnsi="JLR Emeric"/>
          <w:sz w:val="22"/>
        </w:rPr>
        <w:t xml:space="preserve">La carrocería se ha modificado en la parte delantera y trasera para garantizar que el D7X-R conserve su característico diseño OCTA al tiempo que se aumentan los ángulos de ataque y salida. Los pasos de rueda ampliados de OCTA son más destacados en el D7X-R para ofrecer una batalla más amplia y proporcionar una postura aún más atrevida. Los paneles de las puertas se han recortado y se han añadido umbrales para una mayor protección bajo el suelo para combatir los impactos extremos que se esperan durante la competición. </w:t>
      </w:r>
    </w:p>
    <w:p w14:paraId="4530E519" w14:textId="3C34C06D" w:rsidR="00D8778A" w:rsidRPr="004D5FAA" w:rsidRDefault="003019F4" w:rsidP="00AE44D6">
      <w:pPr>
        <w:spacing w:after="220" w:line="360" w:lineRule="auto"/>
        <w:jc w:val="both"/>
        <w:rPr>
          <w:rFonts w:ascii="JLR Emeric" w:hAnsi="JLR Emeric" w:cs="Arial"/>
          <w:sz w:val="22"/>
          <w:szCs w:val="22"/>
        </w:rPr>
      </w:pPr>
      <w:r w:rsidRPr="004D5FAA">
        <w:rPr>
          <w:rFonts w:ascii="JLR Emeric" w:hAnsi="JLR Emeric"/>
          <w:sz w:val="22"/>
        </w:rPr>
        <w:t xml:space="preserve">La suspensión mantiene la cinemática principal del Defender OCTA de producción en serie y se ha mejorado con un sistema de amortiguación de alto rendimiento, que incluye amortiguadores sencillos helicoidales delante y amortiguadores dobles paralelos detrás, desarrollados junto con el nuevo socio oficial de amortiguadores, BILSTEIN. Desarrollado y probado en las pruebas del Defender Rally, el sistema de amortiguación mejora la capacidad en las condiciones más extremas y controla a la perfección el peso extra del depósito de combustible de 550 litros. La asociación se basa en una relación ya existente con Defender, que también equipa los vehículos fabricados en serie con amortiguadores BILSTEIN. La empresa se une a una cartera existente de socios de alto nivel de Defender Rally, que incluye a Castrol y a los proveedores Shackleton y Alpinestars. </w:t>
      </w:r>
    </w:p>
    <w:p w14:paraId="405D38B9" w14:textId="562EA55C" w:rsidR="009653AA" w:rsidRPr="004D5FAA" w:rsidRDefault="00963D49" w:rsidP="00AE44D6">
      <w:pPr>
        <w:spacing w:after="220" w:line="360" w:lineRule="auto"/>
        <w:jc w:val="both"/>
        <w:rPr>
          <w:rFonts w:ascii="JLR Emeric" w:hAnsi="JLR Emeric" w:cs="Arial"/>
          <w:sz w:val="22"/>
          <w:szCs w:val="22"/>
        </w:rPr>
      </w:pPr>
      <w:r w:rsidRPr="004D5FAA">
        <w:rPr>
          <w:rFonts w:ascii="JLR Emeric" w:hAnsi="JLR Emeric"/>
          <w:sz w:val="22"/>
        </w:rPr>
        <w:t xml:space="preserve">Aunque no se ha cambiado la mecánica del motor V8 del OCTA de producción en serie, se ha incorporado un regulador de toma de aire para limitar la potencia de acuerdo con la normativa de la categoría Stock de la FIA**. Además, se ha mejorado el paquete de refrigeración para soportar las temperaturas extremas del desierto. La refrigeración se ha mejorado al aumentar el área frontal y optimizar el flujo de aire a través de la parrilla, en la que un único radiador de gran tamaño sustituye al trío de radiadores que se encuentran en los vehículos fabricados en serie. Los cuatro ventiladores de 12 V refuerzan el flujo de aire a través del radiador para un enfriamiento a baja velocidad. Las revisiones del capó facilitan aún más la refrigeración, </w:t>
      </w:r>
      <w:r w:rsidRPr="004D5FAA">
        <w:rPr>
          <w:rFonts w:ascii="JLR Emeric" w:hAnsi="JLR Emeric"/>
          <w:sz w:val="22"/>
        </w:rPr>
        <w:lastRenderedPageBreak/>
        <w:t>mientras que el filtro de partículas añadido evita la entrada de arena en las tomas de aire. También se han añadido accesorios de iluminación en el techo y tomas de aire para el habitáculo.</w:t>
      </w:r>
    </w:p>
    <w:p w14:paraId="421FD0CE" w14:textId="666A6648" w:rsidR="009653AA" w:rsidRPr="004D5FAA" w:rsidRDefault="009653AA" w:rsidP="00AE44D6">
      <w:pPr>
        <w:spacing w:after="220" w:line="360" w:lineRule="auto"/>
        <w:jc w:val="both"/>
        <w:rPr>
          <w:rFonts w:ascii="JLR Emeric" w:hAnsi="JLR Emeric" w:cs="Arial"/>
          <w:sz w:val="22"/>
          <w:szCs w:val="22"/>
        </w:rPr>
      </w:pPr>
      <w:r w:rsidRPr="004D5FAA">
        <w:rPr>
          <w:rFonts w:ascii="JLR Emeric" w:hAnsi="JLR Emeric"/>
          <w:sz w:val="22"/>
        </w:rPr>
        <w:t>El Defender Dakar D7X-R incorpora la misma caja de cambios automática de ocho velocidades que el OCTA de producción en serie, pero su relación de transmisión final es más baja para adaptarse a las condiciones habituales de las pruebas de rally y maximizar el par a baja velocidad. También se ha instalado en el Defender Dakar D7X-R un sistema de frenos a medida con especificaciones de rally, con discos ventilados, pinzas delanteras de seis pistones y traseras de cuatro pistones.</w:t>
      </w:r>
    </w:p>
    <w:p w14:paraId="526C6DAA" w14:textId="41568450" w:rsidR="000E2234" w:rsidRPr="004D5FAA" w:rsidRDefault="46A8D0F5" w:rsidP="00AE44D6">
      <w:pPr>
        <w:spacing w:after="220" w:line="360" w:lineRule="auto"/>
        <w:jc w:val="both"/>
        <w:rPr>
          <w:rFonts w:ascii="JLR Emeric" w:hAnsi="JLR Emeric" w:cs="Arial"/>
          <w:sz w:val="22"/>
          <w:szCs w:val="22"/>
        </w:rPr>
      </w:pPr>
      <w:r w:rsidRPr="004D5FAA">
        <w:rPr>
          <w:rFonts w:ascii="JLR Emeric" w:hAnsi="JLR Emeric"/>
          <w:sz w:val="22"/>
        </w:rPr>
        <w:t xml:space="preserve">La electrónica del D7X-R está gestionada por una única unidad de control de competición para maximizar la resistencia en las exigentes condiciones de los rallies, con calibraciones a medida preparadas para la competición. El equipo del Defender Rally también ha desarrollado un nuevo "modo vuelo" para ayudar a afrontar los numerosos saltos que se experimentan en las dunas del desierto. El modo de vuelo ajusta automáticamente la entrega de par del motor a las ruedas siempre que el D7X-R está en el aire para garantizar un aterrizaje suave y proteger el </w:t>
      </w:r>
      <w:r w:rsidRPr="004D5FAA">
        <w:rPr>
          <w:rFonts w:ascii="JLR Emeric" w:hAnsi="JLR Emeric"/>
          <w:i/>
          <w:iCs/>
          <w:sz w:val="22"/>
        </w:rPr>
        <w:t>driveline</w:t>
      </w:r>
      <w:r w:rsidRPr="004D5FAA">
        <w:rPr>
          <w:rFonts w:ascii="JLR Emeric" w:hAnsi="JLR Emeric"/>
          <w:sz w:val="22"/>
        </w:rPr>
        <w:t>.</w:t>
      </w:r>
    </w:p>
    <w:p w14:paraId="781CB83E" w14:textId="65D1DB6D" w:rsidR="007C0476" w:rsidRPr="004D5FAA" w:rsidRDefault="007C0476" w:rsidP="00AE44D6">
      <w:pPr>
        <w:spacing w:after="220" w:line="360" w:lineRule="auto"/>
        <w:jc w:val="both"/>
        <w:rPr>
          <w:rFonts w:ascii="JLR Emeric" w:hAnsi="JLR Emeric" w:cs="Arial"/>
          <w:sz w:val="22"/>
          <w:szCs w:val="22"/>
        </w:rPr>
      </w:pPr>
      <w:r w:rsidRPr="004D5FAA">
        <w:rPr>
          <w:rFonts w:ascii="JLR Emeric" w:hAnsi="JLR Emeric"/>
          <w:sz w:val="22"/>
        </w:rPr>
        <w:t xml:space="preserve">El interior del vehículo incorpora un sistema de navegación regulado por la FIA y una pantalla de visualización de la velocidad y el rumbo para el piloto, junto con un salpicadero de competición configurable por el piloto. La disposición y los asientos de seis hebillas regulados por la FIA se adaptan a cada piloto para garantizar el máximo confort durante las largas jornadas al volante. </w:t>
      </w:r>
    </w:p>
    <w:p w14:paraId="210933EE" w14:textId="09A4D917" w:rsidR="00D92046" w:rsidRPr="004D5FAA" w:rsidRDefault="00D92046" w:rsidP="00AE44D6">
      <w:pPr>
        <w:spacing w:after="220" w:line="360" w:lineRule="auto"/>
        <w:jc w:val="both"/>
        <w:rPr>
          <w:rFonts w:ascii="JLR Emeric" w:hAnsi="JLR Emeric" w:cs="Arial"/>
          <w:sz w:val="22"/>
          <w:szCs w:val="22"/>
        </w:rPr>
      </w:pPr>
      <w:r w:rsidRPr="004D5FAA">
        <w:rPr>
          <w:rFonts w:ascii="JLR Emeric" w:hAnsi="JLR Emeric"/>
          <w:sz w:val="22"/>
        </w:rPr>
        <w:t>Los pilotos llevarán a bordo ocho litros de agua, tres ruedas de repuesto ubicadas en el lugar de los asientos traseros y sujetas a la nueva jaula antivuelco, un kit de herramientas, aire comprimido y las piezas de repuesto esenciales, así como un par de gatos hidráulicos integrados para elevar ambos lados del vehículo.</w:t>
      </w:r>
    </w:p>
    <w:p w14:paraId="4E66196D" w14:textId="6D1905DA" w:rsidR="00713569" w:rsidRPr="004D5FAA" w:rsidRDefault="00713569" w:rsidP="00AE44D6">
      <w:pPr>
        <w:spacing w:after="220" w:line="360" w:lineRule="auto"/>
        <w:jc w:val="both"/>
        <w:rPr>
          <w:rFonts w:ascii="JLR Emeric" w:hAnsi="JLR Emeric"/>
          <w:i/>
          <w:iCs/>
          <w:sz w:val="22"/>
          <w:szCs w:val="22"/>
        </w:rPr>
      </w:pPr>
      <w:r w:rsidRPr="004D5FAA">
        <w:rPr>
          <w:rFonts w:ascii="JLR Emeric" w:hAnsi="JLR Emeric"/>
          <w:b/>
          <w:sz w:val="22"/>
        </w:rPr>
        <w:t xml:space="preserve">Ian James, Team Principal de Defender Rally, </w:t>
      </w:r>
      <w:r w:rsidRPr="004D5FAA">
        <w:rPr>
          <w:rFonts w:ascii="JLR Emeric" w:hAnsi="JLR Emeric"/>
          <w:sz w:val="22"/>
        </w:rPr>
        <w:t>comentó</w:t>
      </w:r>
      <w:r w:rsidRPr="004D5FAA">
        <w:rPr>
          <w:rFonts w:ascii="JLR Emeric" w:hAnsi="JLR Emeric"/>
          <w:b/>
          <w:sz w:val="22"/>
        </w:rPr>
        <w:t xml:space="preserve">: </w:t>
      </w:r>
      <w:r w:rsidRPr="004D5FAA">
        <w:rPr>
          <w:rFonts w:ascii="JLR Emeric" w:hAnsi="JLR Emeric"/>
          <w:i/>
          <w:sz w:val="22"/>
        </w:rPr>
        <w:t xml:space="preserve">"Defender consiste en conducir hacia lo desconocido: superar las dunas, soportar el calor y competir a contrarreloj. Sabemos que el Dakar representa uno de los retos más difíciles del automovilismo, y este es el motivo por el que nos presentamos. Tras un intenso programa de pruebas, el equipo está preparado para la aventura y el Defender Dakar D7X-R se ha fabricado para afrontarla. Con socios de alto nivel </w:t>
      </w:r>
      <w:r w:rsidRPr="004D5FAA">
        <w:rPr>
          <w:rFonts w:ascii="JLR Emeric" w:hAnsi="JLR Emeric"/>
          <w:i/>
          <w:sz w:val="22"/>
        </w:rPr>
        <w:lastRenderedPageBreak/>
        <w:t>y algunos de los mejores pilotos de rally del planeta, vamos a aportar todo nuestro esfuerzo. Estoy muy orgulloso e ilusionado de debutar en la competición de W2RC y estoy deseando saber qué nos deparará la temporada".</w:t>
      </w:r>
    </w:p>
    <w:p w14:paraId="37477DEB" w14:textId="4E2FB52B" w:rsidR="00036C27" w:rsidRPr="004D5FAA" w:rsidRDefault="00036C27" w:rsidP="00AE44D6">
      <w:pPr>
        <w:spacing w:after="220" w:line="360" w:lineRule="auto"/>
        <w:jc w:val="both"/>
        <w:rPr>
          <w:rFonts w:ascii="JLR Emeric" w:hAnsi="JLR Emeric" w:cs="Arial"/>
          <w:sz w:val="22"/>
          <w:szCs w:val="22"/>
        </w:rPr>
      </w:pPr>
      <w:r w:rsidRPr="004D5FAA">
        <w:rPr>
          <w:rFonts w:ascii="JLR Emeric" w:hAnsi="JLR Emeric"/>
          <w:sz w:val="22"/>
        </w:rPr>
        <w:t xml:space="preserve">Defender Rally ya ha completado más de 6.000 km de pruebas todoterreno con el prototipo del Defender Dakar D7X-R, y el equipo ya está listo para afrontar su reto debut, el Rally Dakar 2026, que comienza el 3 de enero en Arabia Saudí. </w:t>
      </w:r>
    </w:p>
    <w:p w14:paraId="482689E3" w14:textId="27116B6C" w:rsidR="00CD33FE" w:rsidRPr="004D5FAA" w:rsidRDefault="00CD33FE" w:rsidP="00CD33FE">
      <w:pPr>
        <w:spacing w:after="220" w:line="360" w:lineRule="auto"/>
        <w:jc w:val="center"/>
        <w:rPr>
          <w:rFonts w:ascii="JLR Emeric" w:hAnsi="JLR Emeric" w:cs="Arial"/>
          <w:b/>
          <w:bCs/>
          <w:sz w:val="22"/>
          <w:szCs w:val="22"/>
        </w:rPr>
      </w:pPr>
      <w:r w:rsidRPr="004D5FAA">
        <w:rPr>
          <w:rFonts w:ascii="JLR Emeric" w:hAnsi="JLR Emeric"/>
          <w:b/>
          <w:sz w:val="22"/>
        </w:rPr>
        <w:t>FIN</w:t>
      </w:r>
    </w:p>
    <w:p w14:paraId="396395F5" w14:textId="31B6AC0A" w:rsidR="237A44FE" w:rsidRPr="004D5FAA" w:rsidRDefault="237A44FE" w:rsidP="00AE44D6">
      <w:pPr>
        <w:spacing w:after="0"/>
        <w:jc w:val="both"/>
        <w:rPr>
          <w:rFonts w:ascii="JLR Emeric" w:hAnsi="JLR Emeric" w:cs="Arial"/>
          <w:sz w:val="22"/>
          <w:szCs w:val="22"/>
        </w:rPr>
      </w:pPr>
      <w:r w:rsidRPr="004D5FAA">
        <w:rPr>
          <w:rFonts w:ascii="JLR Emeric" w:hAnsi="JLR Emeric"/>
          <w:sz w:val="22"/>
        </w:rPr>
        <w:t>*Cumple la normativa de la FIA, Apéndice J de la FIA, Artículo 266: Normativa energética para vehículos de competición, Artículo 3: Combustible sostenible avanzado, 3.2 Gasolina AS.</w:t>
      </w:r>
    </w:p>
    <w:p w14:paraId="22F73D6E" w14:textId="63E49503" w:rsidR="263BB7AB" w:rsidRPr="004D5FAA" w:rsidRDefault="263BB7AB" w:rsidP="00AE44D6">
      <w:pPr>
        <w:spacing w:after="0"/>
        <w:jc w:val="both"/>
        <w:rPr>
          <w:rFonts w:ascii="JLR Emeric" w:hAnsi="JLR Emeric" w:cs="Arial"/>
          <w:sz w:val="22"/>
          <w:szCs w:val="22"/>
        </w:rPr>
      </w:pPr>
    </w:p>
    <w:p w14:paraId="64300C13" w14:textId="52771B43" w:rsidR="0A2AFFE1" w:rsidRPr="004D5FAA" w:rsidRDefault="0A2AFFE1" w:rsidP="00AE44D6">
      <w:pPr>
        <w:spacing w:after="0"/>
        <w:jc w:val="both"/>
        <w:rPr>
          <w:rFonts w:ascii="JLR Emeric" w:hAnsi="JLR Emeric" w:cs="Arial"/>
          <w:sz w:val="22"/>
          <w:szCs w:val="22"/>
        </w:rPr>
      </w:pPr>
      <w:r w:rsidRPr="004D5FAA">
        <w:rPr>
          <w:rFonts w:ascii="JLR Emeric" w:hAnsi="JLR Emeric"/>
          <w:sz w:val="22"/>
        </w:rPr>
        <w:t>** La normativa de la categoría Stock de la FIA limita la potencia en función de los CV por kg. La potencia regulada final del D7X-R, que será inferior a los 635 CV del OCTA de producción en serie, se definirá en función de la publicación de los documentos de homologación de la FIA el 1 de enero de 2026.</w:t>
      </w:r>
    </w:p>
    <w:p w14:paraId="73BD16B8" w14:textId="31F43348" w:rsidR="5D473537" w:rsidRPr="004D5FAA" w:rsidRDefault="5D473537" w:rsidP="2E9A5566">
      <w:pPr>
        <w:spacing w:after="0"/>
        <w:rPr>
          <w:rFonts w:ascii="JLR Emeric" w:hAnsi="JLR Emeric" w:cs="Arial"/>
          <w:sz w:val="22"/>
          <w:szCs w:val="22"/>
        </w:rPr>
      </w:pPr>
    </w:p>
    <w:p w14:paraId="7C3F79CB" w14:textId="074963C2" w:rsidR="5D473537" w:rsidRPr="004D5FAA" w:rsidRDefault="57D11246" w:rsidP="2E9A5566">
      <w:pPr>
        <w:spacing w:after="0"/>
        <w:rPr>
          <w:rFonts w:ascii="JLR Emeric" w:hAnsi="JLR Emeric" w:cs="Arial"/>
          <w:b/>
          <w:bCs/>
          <w:sz w:val="22"/>
          <w:szCs w:val="22"/>
        </w:rPr>
      </w:pPr>
      <w:r w:rsidRPr="004D5FAA">
        <w:rPr>
          <w:rFonts w:ascii="JLR Emeric" w:hAnsi="JLR Emeric"/>
          <w:b/>
          <w:sz w:val="22"/>
        </w:rPr>
        <w:t>Cita de BILSTEIN:</w:t>
      </w:r>
    </w:p>
    <w:p w14:paraId="21A2CF15" w14:textId="77777777" w:rsidR="00221C68" w:rsidRPr="004D5FAA" w:rsidRDefault="00221C68" w:rsidP="2E9A5566">
      <w:pPr>
        <w:spacing w:after="0"/>
        <w:rPr>
          <w:rFonts w:ascii="JLR Emeric" w:hAnsi="JLR Emeric" w:cs="Arial"/>
          <w:b/>
          <w:bCs/>
          <w:sz w:val="22"/>
          <w:szCs w:val="22"/>
        </w:rPr>
      </w:pPr>
    </w:p>
    <w:p w14:paraId="4249C858" w14:textId="4EBD1871" w:rsidR="5D473537" w:rsidRPr="004D5FAA" w:rsidRDefault="57D11246" w:rsidP="00AE44D6">
      <w:pPr>
        <w:spacing w:after="0"/>
        <w:jc w:val="both"/>
        <w:rPr>
          <w:rFonts w:ascii="JLR Emeric" w:hAnsi="JLR Emeric" w:cs="Arial"/>
          <w:b/>
          <w:bCs/>
          <w:sz w:val="22"/>
          <w:szCs w:val="22"/>
        </w:rPr>
      </w:pPr>
      <w:r w:rsidRPr="004D5FAA">
        <w:rPr>
          <w:rFonts w:ascii="JLR Emeric" w:hAnsi="JLR Emeric"/>
          <w:b/>
          <w:sz w:val="22"/>
        </w:rPr>
        <w:t>Hanno Luczak, Chief Technical Officer de thyssenkrupp Bilstein GmbH, declaró:</w:t>
      </w:r>
    </w:p>
    <w:p w14:paraId="4069C06A" w14:textId="2BCA03E4" w:rsidR="5D473537" w:rsidRPr="004D5FAA" w:rsidRDefault="57D11246" w:rsidP="00AE44D6">
      <w:pPr>
        <w:spacing w:after="0"/>
        <w:jc w:val="both"/>
        <w:rPr>
          <w:rFonts w:ascii="JLR Emeric" w:hAnsi="JLR Emeric" w:cs="Arial"/>
          <w:i/>
          <w:iCs/>
          <w:sz w:val="22"/>
          <w:szCs w:val="22"/>
        </w:rPr>
      </w:pPr>
      <w:r w:rsidRPr="004D5FAA">
        <w:rPr>
          <w:rFonts w:ascii="JLR Emeric" w:hAnsi="JLR Emeric"/>
          <w:i/>
          <w:sz w:val="22"/>
        </w:rPr>
        <w:t>"BILSTEIN se enorgullece de ser un socio activo del Defender Rally en este extraordinario viaje para la marca. Aportamos nuestra experiencia en amortiguación y décadas de excelencia en ingeniería para garantizar que cada detalle se haya diseñado para ofrecer el máximo rendimiento en las condiciones más exigentes y duras. El Rally Dakar marca el inicio del Campeonato del Mundo de Rally-Raid y es sinónimo de desafío, innovación y resistencia. Estos son los valores que han definido a BILSTEIN como marca premium durante generaciones".</w:t>
      </w:r>
    </w:p>
    <w:p w14:paraId="4CFA26DA" w14:textId="38764600" w:rsidR="5D473537" w:rsidRPr="004D5FAA" w:rsidRDefault="5D473537" w:rsidP="5D473537">
      <w:pPr>
        <w:spacing w:after="0"/>
        <w:rPr>
          <w:rFonts w:ascii="JLR Emeric" w:hAnsi="JLR Emeric" w:cs="Arial"/>
          <w:sz w:val="22"/>
          <w:szCs w:val="22"/>
        </w:rPr>
      </w:pPr>
    </w:p>
    <w:p w14:paraId="59AF50BC" w14:textId="77777777" w:rsidR="00EA3015" w:rsidRPr="004D5FAA" w:rsidRDefault="00EA3015" w:rsidP="00EA3015">
      <w:pPr>
        <w:spacing w:after="0"/>
        <w:rPr>
          <w:rFonts w:ascii="JLR Emeric" w:hAnsi="JLR Emeric" w:cs="Arial"/>
          <w:b/>
          <w:bCs/>
          <w:sz w:val="22"/>
          <w:szCs w:val="22"/>
        </w:rPr>
      </w:pPr>
      <w:r w:rsidRPr="004D5FAA">
        <w:rPr>
          <w:rFonts w:ascii="JLR Emeric" w:hAnsi="JLR Emeric"/>
          <w:b/>
          <w:sz w:val="22"/>
        </w:rPr>
        <w:t xml:space="preserve">Citas de pilotos: </w:t>
      </w:r>
    </w:p>
    <w:p w14:paraId="35B934B5" w14:textId="77777777" w:rsidR="00EA3015" w:rsidRPr="004D5FAA" w:rsidRDefault="00EA3015" w:rsidP="00EA3015">
      <w:pPr>
        <w:spacing w:after="0"/>
        <w:rPr>
          <w:rFonts w:ascii="JLR Emeric" w:hAnsi="JLR Emeric" w:cs="Arial"/>
          <w:b/>
          <w:bCs/>
          <w:sz w:val="22"/>
          <w:szCs w:val="22"/>
        </w:rPr>
      </w:pPr>
    </w:p>
    <w:p w14:paraId="1D27D9A0" w14:textId="6D5807EE" w:rsidR="00EA3015" w:rsidRPr="004D5FAA" w:rsidRDefault="00EA3015" w:rsidP="00AE44D6">
      <w:pPr>
        <w:spacing w:after="220" w:line="360" w:lineRule="auto"/>
        <w:jc w:val="both"/>
        <w:rPr>
          <w:rFonts w:ascii="JLR Emeric" w:eastAsia="Calibri" w:hAnsi="JLR Emeric" w:cs="Calibri"/>
          <w:sz w:val="22"/>
          <w:szCs w:val="22"/>
        </w:rPr>
      </w:pPr>
      <w:r w:rsidRPr="004D5FAA">
        <w:rPr>
          <w:rFonts w:ascii="JLR Emeric" w:hAnsi="JLR Emeric"/>
          <w:b/>
          <w:color w:val="000000" w:themeColor="text1"/>
          <w:sz w:val="22"/>
        </w:rPr>
        <w:t>El piloto de Defender y catorce veces ganador del Rally Dakar, Stéphane</w:t>
      </w:r>
      <w:r w:rsidRPr="004D5FAA">
        <w:rPr>
          <w:rFonts w:ascii="JLR Emeric" w:hAnsi="JLR Emeric"/>
          <w:color w:val="000000" w:themeColor="text1"/>
          <w:sz w:val="22"/>
        </w:rPr>
        <w:t xml:space="preserve"> </w:t>
      </w:r>
      <w:r w:rsidRPr="004D5FAA">
        <w:rPr>
          <w:rFonts w:ascii="JLR Emeric" w:hAnsi="JLR Emeric"/>
          <w:b/>
          <w:color w:val="000000" w:themeColor="text1"/>
          <w:sz w:val="22"/>
        </w:rPr>
        <w:t xml:space="preserve">Peterhansel, </w:t>
      </w:r>
      <w:r w:rsidRPr="004D5FAA">
        <w:rPr>
          <w:rFonts w:ascii="JLR Emeric" w:hAnsi="JLR Emeric"/>
          <w:color w:val="000000" w:themeColor="text1"/>
          <w:sz w:val="22"/>
        </w:rPr>
        <w:t>comentó</w:t>
      </w:r>
      <w:r w:rsidRPr="004D5FAA">
        <w:rPr>
          <w:rFonts w:ascii="JLR Emeric" w:hAnsi="JLR Emeric"/>
          <w:b/>
          <w:color w:val="000000" w:themeColor="text1"/>
          <w:sz w:val="22"/>
        </w:rPr>
        <w:t xml:space="preserve">: </w:t>
      </w:r>
      <w:r w:rsidRPr="004D5FAA">
        <w:rPr>
          <w:rFonts w:ascii="JLR Emeric" w:hAnsi="JLR Emeric"/>
          <w:i/>
          <w:color w:val="000000" w:themeColor="text1"/>
          <w:sz w:val="22"/>
        </w:rPr>
        <w:t>"La experiencia no hace que el Dakar sea más fácil, aunque ayuda a comprender lo duro que es en realidad. Hemos llevado a cabo numerosas pruebas en el Defender Dakar D7X-R, cuyo resultado ha sido brutal, como debe ser. Tenemos que estar preparados para todo".</w:t>
      </w:r>
    </w:p>
    <w:p w14:paraId="1CD488BF" w14:textId="7DEF237B" w:rsidR="00EA3015" w:rsidRPr="004D5FAA" w:rsidRDefault="00EA3015" w:rsidP="00AE44D6">
      <w:pPr>
        <w:spacing w:after="0" w:line="360" w:lineRule="auto"/>
        <w:jc w:val="both"/>
        <w:rPr>
          <w:rFonts w:ascii="JLR Emeric" w:eastAsia="Calibri" w:hAnsi="JLR Emeric" w:cs="Calibri"/>
          <w:b/>
          <w:bCs/>
          <w:color w:val="000000" w:themeColor="text1"/>
          <w:sz w:val="22"/>
          <w:szCs w:val="22"/>
        </w:rPr>
      </w:pPr>
      <w:r w:rsidRPr="004D5FAA">
        <w:rPr>
          <w:rFonts w:ascii="JLR Emeric" w:hAnsi="JLR Emeric"/>
          <w:b/>
          <w:color w:val="000000" w:themeColor="text1"/>
          <w:sz w:val="22"/>
        </w:rPr>
        <w:t xml:space="preserve">El piloto de Defender Rokas Baciuška, </w:t>
      </w:r>
      <w:r w:rsidRPr="004D5FAA">
        <w:rPr>
          <w:rFonts w:ascii="JLR Emeric" w:hAnsi="JLR Emeric"/>
          <w:color w:val="000000" w:themeColor="text1"/>
          <w:sz w:val="22"/>
        </w:rPr>
        <w:t>declaró</w:t>
      </w:r>
      <w:r w:rsidRPr="004D5FAA">
        <w:rPr>
          <w:rFonts w:ascii="JLR Emeric" w:hAnsi="JLR Emeric"/>
          <w:b/>
          <w:color w:val="000000" w:themeColor="text1"/>
          <w:sz w:val="22"/>
        </w:rPr>
        <w:t xml:space="preserve">: </w:t>
      </w:r>
      <w:r w:rsidRPr="004D5FAA">
        <w:rPr>
          <w:rFonts w:ascii="JLR Emeric" w:hAnsi="JLR Emeric"/>
          <w:i/>
          <w:color w:val="000000" w:themeColor="text1"/>
          <w:sz w:val="22"/>
        </w:rPr>
        <w:t>"El Dakar pone a prueba los límites del ser humano, la tecnología y la ingeniería. Nadie conoce el recorrido del Dakar de este año, y mucho menos el resultado, pero estamos decididos a triunfar, y con Defender tenemos el coche adecuado para hacerlo".</w:t>
      </w:r>
      <w:r w:rsidRPr="004D5FAA">
        <w:rPr>
          <w:rFonts w:ascii="JLR Emeric" w:hAnsi="JLR Emeric"/>
          <w:b/>
          <w:i/>
          <w:color w:val="000000" w:themeColor="text1"/>
          <w:sz w:val="22"/>
        </w:rPr>
        <w:t> </w:t>
      </w:r>
    </w:p>
    <w:p w14:paraId="208ED504" w14:textId="77777777" w:rsidR="00EA3015" w:rsidRPr="004D5FAA" w:rsidRDefault="00EA3015" w:rsidP="00AE44D6">
      <w:pPr>
        <w:spacing w:after="0"/>
        <w:jc w:val="both"/>
        <w:rPr>
          <w:rFonts w:ascii="JLR Emeric" w:eastAsia="Calibri" w:hAnsi="JLR Emeric" w:cs="Calibri"/>
          <w:i/>
          <w:iCs/>
          <w:color w:val="000000" w:themeColor="text1"/>
          <w:sz w:val="22"/>
          <w:szCs w:val="22"/>
        </w:rPr>
      </w:pPr>
    </w:p>
    <w:p w14:paraId="74180CC8" w14:textId="45950235" w:rsidR="00EA3015" w:rsidRPr="004D5FAA" w:rsidRDefault="00EA3015" w:rsidP="00AE44D6">
      <w:pPr>
        <w:spacing w:after="220" w:line="360" w:lineRule="auto"/>
        <w:jc w:val="both"/>
        <w:rPr>
          <w:rFonts w:ascii="JLR Emeric" w:hAnsi="JLR Emeric" w:cs="Arial"/>
          <w:b/>
          <w:bCs/>
          <w:sz w:val="22"/>
          <w:szCs w:val="22"/>
        </w:rPr>
      </w:pPr>
      <w:r w:rsidRPr="004D5FAA">
        <w:rPr>
          <w:rFonts w:ascii="JLR Emeric" w:hAnsi="JLR Emeric"/>
          <w:b/>
          <w:color w:val="000000" w:themeColor="text1"/>
          <w:sz w:val="22"/>
        </w:rPr>
        <w:t xml:space="preserve">La piloto de Defender Sara Price, </w:t>
      </w:r>
      <w:r w:rsidRPr="004D5FAA">
        <w:rPr>
          <w:rFonts w:ascii="JLR Emeric" w:hAnsi="JLR Emeric"/>
          <w:color w:val="000000" w:themeColor="text1"/>
          <w:sz w:val="22"/>
        </w:rPr>
        <w:t>comentó</w:t>
      </w:r>
      <w:r w:rsidRPr="004D5FAA">
        <w:rPr>
          <w:rFonts w:ascii="JLR Emeric" w:hAnsi="JLR Emeric"/>
          <w:b/>
          <w:color w:val="000000" w:themeColor="text1"/>
          <w:sz w:val="22"/>
        </w:rPr>
        <w:t xml:space="preserve">: </w:t>
      </w:r>
      <w:r w:rsidRPr="004D5FAA">
        <w:rPr>
          <w:rFonts w:ascii="JLR Emeric" w:hAnsi="JLR Emeric"/>
          <w:i/>
          <w:color w:val="000000" w:themeColor="text1"/>
          <w:sz w:val="22"/>
        </w:rPr>
        <w:t xml:space="preserve">"El Dakar no es solo una carrera contra los demás, es una carrera contra uno mismo y una verdadera prueba de resistencia humana y trabajo en </w:t>
      </w:r>
      <w:r w:rsidRPr="004D5FAA">
        <w:rPr>
          <w:rFonts w:ascii="JLR Emeric" w:hAnsi="JLR Emeric"/>
          <w:i/>
          <w:color w:val="000000" w:themeColor="text1"/>
          <w:sz w:val="22"/>
        </w:rPr>
        <w:lastRenderedPageBreak/>
        <w:t>equipo. Como equipo, tenemos que fusionarnos con el Defender, plantearnos las etapas kilómetro a kilómetro y adaptarnos a los retos que se nos presenten. Puede que nos adentremos en lo desconocido, pero lo haremos con el Defender más resistente de todos y estoy deseando que empiece la carrera".</w:t>
      </w:r>
    </w:p>
    <w:p w14:paraId="62473006" w14:textId="70BF4DFE" w:rsidR="00261121" w:rsidRPr="004D5FAA" w:rsidRDefault="00261121" w:rsidP="23C5235F">
      <w:pPr>
        <w:keepNext/>
        <w:spacing w:after="0"/>
        <w:outlineLvl w:val="0"/>
        <w:rPr>
          <w:rFonts w:ascii="JLR Emeric" w:hAnsi="JLR Emeric" w:cstheme="minorBidi"/>
          <w:b/>
          <w:bCs/>
          <w:kern w:val="32"/>
          <w:sz w:val="32"/>
          <w:szCs w:val="32"/>
        </w:rPr>
      </w:pPr>
      <w:bookmarkStart w:id="2" w:name="_Hlk93654062"/>
      <w:r w:rsidRPr="004D5FAA">
        <w:rPr>
          <w:rFonts w:ascii="JLR Emeric" w:hAnsi="JLR Emeric"/>
          <w:b/>
          <w:kern w:val="32"/>
          <w:sz w:val="32"/>
        </w:rPr>
        <w:t xml:space="preserve">Notas a los editores </w:t>
      </w:r>
    </w:p>
    <w:p w14:paraId="600A3676" w14:textId="7244DCE9" w:rsidR="00261121" w:rsidRPr="004D5FAA" w:rsidRDefault="00261121" w:rsidP="2E9A5566">
      <w:pPr>
        <w:keepNext/>
        <w:spacing w:after="0"/>
        <w:outlineLvl w:val="0"/>
        <w:rPr>
          <w:rFonts w:ascii="JLR Emeric" w:hAnsi="JLR Emeric" w:cstheme="minorBidi"/>
          <w:b/>
          <w:bCs/>
          <w:sz w:val="32"/>
          <w:szCs w:val="32"/>
        </w:rPr>
      </w:pPr>
    </w:p>
    <w:bookmarkEnd w:id="0"/>
    <w:p w14:paraId="1A0DB8CB" w14:textId="726D1910" w:rsidR="00281C01" w:rsidRPr="004D5FAA" w:rsidRDefault="00281C01" w:rsidP="3E0C0872">
      <w:pPr>
        <w:spacing w:after="0"/>
        <w:rPr>
          <w:rFonts w:ascii="JLR Emeric" w:eastAsia="DengXian" w:hAnsi="JLR Emeric" w:cs="Arial"/>
          <w:b/>
          <w:bCs/>
          <w:sz w:val="22"/>
          <w:szCs w:val="22"/>
        </w:rPr>
      </w:pPr>
      <w:r w:rsidRPr="004D5FAA">
        <w:rPr>
          <w:rFonts w:ascii="JLR Emeric" w:hAnsi="JLR Emeric"/>
          <w:b/>
          <w:sz w:val="22"/>
        </w:rPr>
        <w:t>Acerca del Defender</w:t>
      </w:r>
    </w:p>
    <w:p w14:paraId="1B77126C" w14:textId="77777777" w:rsidR="00281C01" w:rsidRPr="004D5FAA" w:rsidRDefault="00281C01" w:rsidP="00AE44D6">
      <w:pPr>
        <w:spacing w:after="0"/>
        <w:jc w:val="both"/>
        <w:rPr>
          <w:rFonts w:ascii="JLR Emeric" w:eastAsia="DengXian" w:hAnsi="JLR Emeric" w:cs="Arial"/>
          <w:sz w:val="22"/>
          <w:szCs w:val="22"/>
        </w:rPr>
      </w:pPr>
      <w:r w:rsidRPr="004D5FAA">
        <w:rPr>
          <w:rFonts w:ascii="JLR Emeric" w:hAnsi="JLR Emeric"/>
          <w:sz w:val="22"/>
        </w:rPr>
        <w:t>El Defender desafía lo imposible. Cada uno de los miembros de la familia Defender se ha diseñado con el propósito de ofrecer un abanico de prestaciones extremadamente irresistible y de gran durabilidad. Es un héroe moderno que respeta el pasado y, al mismo tiempo, se anticipa al futuro.</w:t>
      </w:r>
    </w:p>
    <w:p w14:paraId="42997D9E" w14:textId="77777777" w:rsidR="00281C01" w:rsidRPr="004D5FAA" w:rsidRDefault="00281C01" w:rsidP="00AE44D6">
      <w:pPr>
        <w:spacing w:after="0"/>
        <w:jc w:val="both"/>
        <w:rPr>
          <w:rFonts w:ascii="JLR Emeric" w:eastAsia="DengXian" w:hAnsi="JLR Emeric" w:cs="Arial"/>
          <w:sz w:val="22"/>
          <w:szCs w:val="22"/>
          <w:lang w:eastAsia="zh-CN"/>
        </w:rPr>
      </w:pPr>
    </w:p>
    <w:p w14:paraId="420A886F" w14:textId="77777777" w:rsidR="00281C01" w:rsidRPr="004D5FAA" w:rsidRDefault="00281C01" w:rsidP="00AE44D6">
      <w:pPr>
        <w:spacing w:after="0"/>
        <w:jc w:val="both"/>
        <w:rPr>
          <w:rFonts w:ascii="JLR Emeric" w:eastAsia="DengXian" w:hAnsi="JLR Emeric" w:cs="Arial"/>
          <w:sz w:val="22"/>
          <w:szCs w:val="22"/>
        </w:rPr>
      </w:pPr>
      <w:r w:rsidRPr="004D5FAA">
        <w:rPr>
          <w:rFonts w:ascii="JLR Emeric" w:hAnsi="JLR Emeric"/>
          <w:sz w:val="22"/>
        </w:rPr>
        <w:t>Disponible en carrocerías de 90, 110 y 130, con hasta ocho plazas, cada vehículo tiene su propio carisma.</w:t>
      </w:r>
    </w:p>
    <w:p w14:paraId="3F6EB93C" w14:textId="77777777" w:rsidR="00281C01" w:rsidRPr="004D5FAA" w:rsidRDefault="00281C01" w:rsidP="00AE44D6">
      <w:pPr>
        <w:spacing w:after="0"/>
        <w:jc w:val="both"/>
        <w:rPr>
          <w:rFonts w:ascii="JLR Emeric" w:eastAsia="DengXian" w:hAnsi="JLR Emeric" w:cs="Arial"/>
          <w:sz w:val="22"/>
          <w:szCs w:val="22"/>
          <w:lang w:eastAsia="zh-CN"/>
        </w:rPr>
      </w:pPr>
    </w:p>
    <w:p w14:paraId="2920E3F1" w14:textId="0B369539" w:rsidR="00281C01" w:rsidRPr="004D5FAA" w:rsidRDefault="00281C01" w:rsidP="00AE44D6">
      <w:pPr>
        <w:spacing w:after="0"/>
        <w:jc w:val="both"/>
        <w:rPr>
          <w:rFonts w:ascii="JLR Emeric" w:eastAsia="DengXian" w:hAnsi="JLR Emeric" w:cs="Arial"/>
          <w:sz w:val="22"/>
          <w:szCs w:val="22"/>
        </w:rPr>
      </w:pPr>
      <w:r w:rsidRPr="004D5FAA">
        <w:rPr>
          <w:rFonts w:ascii="JLR Emeric" w:hAnsi="JLR Emeric"/>
          <w:sz w:val="22"/>
        </w:rPr>
        <w:t xml:space="preserve">Como parte de nuestra visión del lujo moderno por naturaleza, el Defender 110 está disponible como híbrido eléctrico. </w:t>
      </w:r>
    </w:p>
    <w:p w14:paraId="42BC43CF" w14:textId="77777777" w:rsidR="00281C01" w:rsidRPr="004D5FAA" w:rsidRDefault="00281C01" w:rsidP="00AE44D6">
      <w:pPr>
        <w:spacing w:after="0"/>
        <w:jc w:val="both"/>
        <w:rPr>
          <w:rFonts w:ascii="JLR Emeric" w:eastAsia="DengXian" w:hAnsi="JLR Emeric" w:cs="Arial"/>
          <w:sz w:val="22"/>
          <w:szCs w:val="22"/>
          <w:lang w:eastAsia="zh-CN"/>
        </w:rPr>
      </w:pPr>
    </w:p>
    <w:p w14:paraId="6DD55151" w14:textId="77777777" w:rsidR="00281C01" w:rsidRPr="004D5FAA" w:rsidRDefault="00281C01" w:rsidP="00AE44D6">
      <w:pPr>
        <w:spacing w:after="0"/>
        <w:jc w:val="both"/>
        <w:rPr>
          <w:rFonts w:ascii="JLR Emeric" w:eastAsia="DengXian" w:hAnsi="JLR Emeric" w:cs="Arial"/>
          <w:sz w:val="22"/>
          <w:szCs w:val="22"/>
        </w:rPr>
      </w:pPr>
      <w:r w:rsidRPr="004D5FAA">
        <w:rPr>
          <w:rFonts w:ascii="JLR Emeric" w:hAnsi="JLR Emeric"/>
          <w:sz w:val="22"/>
        </w:rPr>
        <w:t>El Defender Hard Top muestra su gran determinación con carrocerías 90 y 110 para unas prestaciones profesionales.</w:t>
      </w:r>
    </w:p>
    <w:p w14:paraId="4F517FC2" w14:textId="77777777" w:rsidR="008D5E86" w:rsidRPr="004D5FAA" w:rsidRDefault="008D5E86" w:rsidP="00AE44D6">
      <w:pPr>
        <w:spacing w:after="0"/>
        <w:jc w:val="both"/>
        <w:rPr>
          <w:rFonts w:ascii="JLR Emeric" w:eastAsia="DengXian" w:hAnsi="JLR Emeric" w:cs="Arial"/>
          <w:sz w:val="22"/>
          <w:szCs w:val="22"/>
          <w:lang w:eastAsia="zh-CN"/>
        </w:rPr>
      </w:pPr>
    </w:p>
    <w:p w14:paraId="4C46C0CA" w14:textId="295CD347" w:rsidR="008D5E86" w:rsidRPr="004D5FAA" w:rsidRDefault="001A0B88" w:rsidP="00AE44D6">
      <w:pPr>
        <w:spacing w:after="0"/>
        <w:jc w:val="both"/>
        <w:rPr>
          <w:rFonts w:ascii="JLR Emeric" w:eastAsia="DengXian" w:hAnsi="JLR Emeric" w:cs="Arial"/>
          <w:sz w:val="22"/>
          <w:szCs w:val="22"/>
        </w:rPr>
      </w:pPr>
      <w:r w:rsidRPr="004D5FAA">
        <w:rPr>
          <w:rFonts w:ascii="JLR Emeric" w:hAnsi="JLR Emeric"/>
          <w:sz w:val="22"/>
        </w:rPr>
        <w:t xml:space="preserve">El lujoso y resistente Defender OCTA es el maestro de las prestaciones extremas: lleva el rendimiento y la capacidad a otro nivel dentro y fuera de la carretera. </w:t>
      </w:r>
    </w:p>
    <w:p w14:paraId="5FAD34CB" w14:textId="77777777" w:rsidR="00281C01" w:rsidRPr="004D5FAA" w:rsidRDefault="00281C01" w:rsidP="00AE44D6">
      <w:pPr>
        <w:spacing w:after="0"/>
        <w:jc w:val="both"/>
        <w:rPr>
          <w:rFonts w:ascii="JLR Emeric" w:eastAsia="DengXian" w:hAnsi="JLR Emeric" w:cs="Arial"/>
          <w:sz w:val="22"/>
          <w:szCs w:val="22"/>
          <w:lang w:eastAsia="zh-CN"/>
        </w:rPr>
      </w:pPr>
    </w:p>
    <w:p w14:paraId="66585DB4" w14:textId="77777777" w:rsidR="005D59C9" w:rsidRDefault="00281C01" w:rsidP="005D59C9">
      <w:pPr>
        <w:spacing w:after="0"/>
        <w:jc w:val="both"/>
        <w:rPr>
          <w:rFonts w:ascii="JLR Emeric" w:eastAsia="DengXian" w:hAnsi="JLR Emeric" w:cs="Arial"/>
          <w:sz w:val="22"/>
          <w:szCs w:val="22"/>
        </w:rPr>
      </w:pPr>
      <w:r w:rsidRPr="004D5FAA">
        <w:rPr>
          <w:rFonts w:ascii="JLR Emeric" w:hAnsi="JLR Emeric"/>
          <w:sz w:val="22"/>
        </w:rPr>
        <w:t xml:space="preserve">Con una defensa de la libertad que se remonta al primer Land Rover en 1948, el Defender apoya la labor humanitaria y las actividades de protección de la Federación Internacional de Sociedades de la Cruz Roja y de la Media Luna Roja y el Tusk Trust. </w:t>
      </w:r>
    </w:p>
    <w:p w14:paraId="5F9B3611" w14:textId="77777777" w:rsidR="005D59C9" w:rsidRDefault="005D59C9" w:rsidP="005D59C9">
      <w:pPr>
        <w:spacing w:after="0"/>
        <w:jc w:val="both"/>
        <w:rPr>
          <w:rFonts w:ascii="JLR Emeric" w:eastAsia="DengXian" w:hAnsi="JLR Emeric" w:cs="Arial"/>
          <w:sz w:val="22"/>
          <w:szCs w:val="22"/>
        </w:rPr>
      </w:pPr>
    </w:p>
    <w:p w14:paraId="52CB8FF6" w14:textId="670FAE36" w:rsidR="00281C01" w:rsidRPr="005D59C9" w:rsidRDefault="00281C01" w:rsidP="005D59C9">
      <w:pPr>
        <w:spacing w:after="0"/>
        <w:jc w:val="both"/>
        <w:rPr>
          <w:rFonts w:ascii="JLR Emeric" w:eastAsia="DengXian" w:hAnsi="JLR Emeric" w:cs="Arial"/>
          <w:sz w:val="22"/>
          <w:szCs w:val="22"/>
        </w:rPr>
      </w:pPr>
      <w:r w:rsidRPr="004D5FAA">
        <w:rPr>
          <w:rFonts w:ascii="JLR Emeric" w:hAnsi="JLR Emeric"/>
          <w:sz w:val="22"/>
        </w:rPr>
        <w:t>La marca Defender cuenta con el respaldo de Land Rover, una marca de confianza con más de 75 años de experiencia en tecnología y capacidad todoterreno líder en el mundo.</w:t>
      </w:r>
    </w:p>
    <w:p w14:paraId="2346E816" w14:textId="77777777" w:rsidR="00281C01" w:rsidRPr="004D5FAA" w:rsidRDefault="00281C01" w:rsidP="00AE44D6">
      <w:pPr>
        <w:spacing w:after="0"/>
        <w:jc w:val="both"/>
        <w:rPr>
          <w:rFonts w:ascii="JLR Emeric" w:eastAsia="DengXian" w:hAnsi="JLR Emeric" w:cs="Arial"/>
          <w:strike/>
          <w:sz w:val="22"/>
          <w:szCs w:val="22"/>
          <w:lang w:eastAsia="zh-CN"/>
        </w:rPr>
      </w:pPr>
    </w:p>
    <w:p w14:paraId="665EB49F" w14:textId="77777777" w:rsidR="00281C01" w:rsidRPr="004D5FAA" w:rsidRDefault="00281C01" w:rsidP="00AE44D6">
      <w:pPr>
        <w:spacing w:after="0"/>
        <w:jc w:val="both"/>
        <w:rPr>
          <w:rFonts w:ascii="JLR Emeric" w:eastAsia="DengXian" w:hAnsi="JLR Emeric" w:cs="Arial"/>
          <w:sz w:val="22"/>
          <w:szCs w:val="22"/>
        </w:rPr>
      </w:pPr>
      <w:r w:rsidRPr="004D5FAA">
        <w:rPr>
          <w:rFonts w:ascii="JLR Emeric" w:hAnsi="JLR Emeric"/>
          <w:sz w:val="22"/>
        </w:rPr>
        <w:t>El Defender se ha diseñado, desarrollado y fabricado en el Reino Unido y se comercializa en 121 países. Forma parte de las marcas de la House of Brands de JLR junto con Range Rover, Discovery y Jaguar.</w:t>
      </w:r>
    </w:p>
    <w:p w14:paraId="7F85BC5C" w14:textId="77777777" w:rsidR="007E5396" w:rsidRPr="004D5FAA" w:rsidRDefault="007E5396" w:rsidP="3E0C0872">
      <w:pPr>
        <w:tabs>
          <w:tab w:val="left" w:pos="7700"/>
        </w:tabs>
        <w:spacing w:after="0"/>
        <w:textAlignment w:val="baseline"/>
        <w:rPr>
          <w:rFonts w:ascii="JLR Emeric" w:eastAsia="MS Mincho" w:hAnsi="JLR Emeric" w:cstheme="minorBidi"/>
          <w:sz w:val="22"/>
          <w:szCs w:val="22"/>
          <w:lang w:eastAsia="ja-JP"/>
        </w:rPr>
      </w:pPr>
    </w:p>
    <w:p w14:paraId="27ADEA74" w14:textId="77777777" w:rsidR="00214206" w:rsidRPr="004D5FAA" w:rsidRDefault="00214206" w:rsidP="3E0C0872">
      <w:pPr>
        <w:tabs>
          <w:tab w:val="left" w:pos="7700"/>
        </w:tabs>
        <w:spacing w:after="0"/>
        <w:textAlignment w:val="baseline"/>
        <w:rPr>
          <w:rFonts w:ascii="JLR Emeric" w:eastAsia="MS Mincho" w:hAnsi="JLR Emeric" w:cstheme="minorBidi"/>
          <w:b/>
          <w:bCs/>
          <w:sz w:val="22"/>
          <w:szCs w:val="22"/>
        </w:rPr>
      </w:pPr>
      <w:r w:rsidRPr="004D5FAA">
        <w:rPr>
          <w:rFonts w:ascii="JLR Emeric" w:hAnsi="JLR Emeric"/>
          <w:b/>
          <w:sz w:val="22"/>
        </w:rPr>
        <w:t>Defender Rally</w:t>
      </w:r>
    </w:p>
    <w:p w14:paraId="5608209B" w14:textId="77777777" w:rsidR="00214206" w:rsidRPr="004D5FAA" w:rsidRDefault="00214206" w:rsidP="00AE44D6">
      <w:pPr>
        <w:tabs>
          <w:tab w:val="left" w:pos="7700"/>
        </w:tabs>
        <w:spacing w:after="0"/>
        <w:jc w:val="both"/>
        <w:textAlignment w:val="baseline"/>
        <w:rPr>
          <w:rFonts w:ascii="JLR Emeric" w:eastAsia="MS Mincho" w:hAnsi="JLR Emeric" w:cstheme="minorBidi"/>
          <w:sz w:val="22"/>
          <w:szCs w:val="22"/>
        </w:rPr>
      </w:pPr>
      <w:r w:rsidRPr="004D5FAA">
        <w:rPr>
          <w:rFonts w:ascii="JLR Emeric" w:hAnsi="JLR Emeric"/>
          <w:sz w:val="22"/>
        </w:rPr>
        <w:t xml:space="preserve">Defender desafía lo imposible y Defender Rally lo encarna hasta el extremo, demostrando la máxima capacidad, fiabilidad y resistencia en los entornos más desafiantes. </w:t>
      </w:r>
    </w:p>
    <w:p w14:paraId="622B4217" w14:textId="77777777" w:rsidR="008B2119" w:rsidRPr="004D5FAA" w:rsidRDefault="008B2119" w:rsidP="00AE44D6">
      <w:pPr>
        <w:tabs>
          <w:tab w:val="left" w:pos="7700"/>
        </w:tabs>
        <w:spacing w:after="0"/>
        <w:jc w:val="both"/>
        <w:textAlignment w:val="baseline"/>
        <w:rPr>
          <w:rFonts w:ascii="JLR Emeric" w:eastAsia="MS Mincho" w:hAnsi="JLR Emeric" w:cstheme="minorBidi"/>
          <w:sz w:val="22"/>
          <w:szCs w:val="22"/>
          <w:lang w:eastAsia="ja-JP"/>
        </w:rPr>
      </w:pPr>
    </w:p>
    <w:p w14:paraId="10D7CA8E" w14:textId="50D78127" w:rsidR="00214206" w:rsidRPr="004D5FAA" w:rsidRDefault="00214206" w:rsidP="00AE44D6">
      <w:pPr>
        <w:tabs>
          <w:tab w:val="left" w:pos="7700"/>
        </w:tabs>
        <w:spacing w:after="0"/>
        <w:jc w:val="both"/>
        <w:textAlignment w:val="baseline"/>
        <w:rPr>
          <w:rFonts w:ascii="JLR Emeric" w:eastAsia="MS Mincho" w:hAnsi="JLR Emeric" w:cstheme="minorBidi"/>
          <w:sz w:val="22"/>
          <w:szCs w:val="22"/>
        </w:rPr>
      </w:pPr>
      <w:r w:rsidRPr="004D5FAA">
        <w:rPr>
          <w:rFonts w:ascii="JLR Emeric" w:hAnsi="JLR Emeric"/>
          <w:sz w:val="22"/>
        </w:rPr>
        <w:t>En 2025, Defender se convirtió en el patrocinador oficial del Rally Dakar, una colaboración que está previsto que continúe en 2026, 2027 y 2028. A partir de 2026, Defender también competirá en la categoría "Stock" del Campeonato Mundial de Rally Raid de la FIA (W2RC), marcando el inicio de un programa de tres años de duración.</w:t>
      </w:r>
    </w:p>
    <w:p w14:paraId="418260CF" w14:textId="77777777" w:rsidR="00214206" w:rsidRPr="004D5FAA" w:rsidRDefault="00214206" w:rsidP="00AE44D6">
      <w:pPr>
        <w:tabs>
          <w:tab w:val="left" w:pos="7700"/>
        </w:tabs>
        <w:spacing w:after="0"/>
        <w:jc w:val="both"/>
        <w:textAlignment w:val="baseline"/>
        <w:rPr>
          <w:rFonts w:ascii="JLR Emeric" w:eastAsia="MS Mincho" w:hAnsi="JLR Emeric" w:cstheme="minorBidi"/>
          <w:sz w:val="22"/>
          <w:szCs w:val="22"/>
          <w:lang w:eastAsia="ja-JP"/>
        </w:rPr>
      </w:pPr>
    </w:p>
    <w:p w14:paraId="41C8BA05" w14:textId="77777777" w:rsidR="00214206" w:rsidRPr="004D5FAA" w:rsidRDefault="00214206" w:rsidP="00AE44D6">
      <w:pPr>
        <w:tabs>
          <w:tab w:val="left" w:pos="7700"/>
        </w:tabs>
        <w:spacing w:after="0"/>
        <w:jc w:val="both"/>
        <w:textAlignment w:val="baseline"/>
        <w:rPr>
          <w:rFonts w:ascii="JLR Emeric" w:eastAsia="MS Mincho" w:hAnsi="JLR Emeric" w:cstheme="minorBidi"/>
          <w:sz w:val="22"/>
          <w:szCs w:val="22"/>
        </w:rPr>
      </w:pPr>
      <w:r w:rsidRPr="004D5FAA">
        <w:rPr>
          <w:rFonts w:ascii="JLR Emeric" w:hAnsi="JLR Emeric"/>
          <w:sz w:val="22"/>
        </w:rPr>
        <w:lastRenderedPageBreak/>
        <w:t xml:space="preserve">Las prestaciones del Defender están diseñadas para enfrentarse a las condiciones más exigentes, con el Rally Dakar como prueba definitiva. El coche de competición mantiene la misma arquitectura de carrocería D7x del Defender, basada en una construcción monocasco de aluminio ligero para crear una estructura de carrocería rígida, además de incorporar el motor V8 biturbo de 4,4 litros del Defender OCTA para proporcionar una capacidad de conducción excepcional. </w:t>
      </w:r>
    </w:p>
    <w:p w14:paraId="4C951CF8" w14:textId="77777777" w:rsidR="00214206" w:rsidRPr="004D5FAA" w:rsidRDefault="00214206" w:rsidP="00AE44D6">
      <w:pPr>
        <w:tabs>
          <w:tab w:val="left" w:pos="7700"/>
        </w:tabs>
        <w:spacing w:after="0"/>
        <w:jc w:val="both"/>
        <w:textAlignment w:val="baseline"/>
        <w:rPr>
          <w:rFonts w:ascii="JLR Emeric" w:eastAsia="MS Mincho" w:hAnsi="JLR Emeric" w:cstheme="minorBidi"/>
          <w:sz w:val="22"/>
          <w:szCs w:val="22"/>
          <w:lang w:eastAsia="ja-JP"/>
        </w:rPr>
      </w:pPr>
    </w:p>
    <w:p w14:paraId="484E1DBA" w14:textId="2092317E" w:rsidR="00214206" w:rsidRPr="004D5FAA" w:rsidRDefault="00214206" w:rsidP="00AE44D6">
      <w:pPr>
        <w:tabs>
          <w:tab w:val="left" w:pos="7700"/>
        </w:tabs>
        <w:spacing w:after="0"/>
        <w:jc w:val="both"/>
        <w:textAlignment w:val="baseline"/>
        <w:rPr>
          <w:rFonts w:ascii="JLR Emeric" w:eastAsia="MS Mincho" w:hAnsi="JLR Emeric" w:cstheme="minorBidi"/>
          <w:sz w:val="22"/>
          <w:szCs w:val="22"/>
        </w:rPr>
      </w:pPr>
      <w:r w:rsidRPr="004D5FAA">
        <w:rPr>
          <w:rFonts w:ascii="JLR Emeric" w:hAnsi="JLR Emeric"/>
          <w:sz w:val="22"/>
        </w:rPr>
        <w:t>Aunque Defender no competirá en el Dakar hasta 2026, desempeñó un papel clave en el rally de 2025 como socio oficial de vehículos del evento. Una flota de 20 vehículos Defender dio apoyo al evento, que comenzó en Bisha, Arabia Saudí, y terminó en Shubaytah, y sirvió de transporte de los oficiales y los medios de comunicación VIP. Los organizadores del rally Dakar utilizarán otros seis vehículos de reconocimiento altamente especializados Defender para planificar las rutas de los eventos de 2026, 2027 y 2028.</w:t>
      </w:r>
    </w:p>
    <w:p w14:paraId="16E235EA" w14:textId="77777777" w:rsidR="00214206" w:rsidRPr="004D5FAA" w:rsidRDefault="00214206" w:rsidP="3E0C0872">
      <w:pPr>
        <w:tabs>
          <w:tab w:val="left" w:pos="7700"/>
        </w:tabs>
        <w:spacing w:after="0"/>
        <w:textAlignment w:val="baseline"/>
        <w:rPr>
          <w:rFonts w:ascii="JLR Emeric" w:eastAsia="MS Mincho" w:hAnsi="JLR Emeric" w:cstheme="minorBidi"/>
          <w:sz w:val="22"/>
          <w:szCs w:val="22"/>
          <w:lang w:eastAsia="ja-JP"/>
        </w:rPr>
      </w:pPr>
    </w:p>
    <w:p w14:paraId="37B8F3BA" w14:textId="7E1E1015" w:rsidR="01718C8D" w:rsidRPr="004D5FAA" w:rsidRDefault="01718C8D" w:rsidP="2E9A5566">
      <w:pPr>
        <w:rPr>
          <w:rFonts w:ascii="JLR Emeric" w:eastAsia="Calibri" w:hAnsi="JLR Emeric" w:cs="Calibri"/>
          <w:b/>
          <w:bCs/>
          <w:color w:val="000000" w:themeColor="text1"/>
          <w:sz w:val="22"/>
          <w:szCs w:val="22"/>
        </w:rPr>
      </w:pPr>
      <w:r w:rsidRPr="004D5FAA">
        <w:rPr>
          <w:rFonts w:ascii="JLR Emeric" w:hAnsi="JLR Emeric"/>
          <w:b/>
          <w:color w:val="000000" w:themeColor="text1"/>
          <w:sz w:val="22"/>
        </w:rPr>
        <w:t>Acerca de BILSTEIN</w:t>
      </w:r>
    </w:p>
    <w:p w14:paraId="2AFB60BB" w14:textId="75C99C9F" w:rsidR="01718C8D" w:rsidRPr="004D5FAA" w:rsidRDefault="01718C8D" w:rsidP="00AE44D6">
      <w:pPr>
        <w:jc w:val="both"/>
        <w:rPr>
          <w:rFonts w:ascii="JLR Emeric" w:eastAsia="Calibri" w:hAnsi="JLR Emeric" w:cs="Calibri"/>
          <w:sz w:val="22"/>
          <w:szCs w:val="22"/>
        </w:rPr>
      </w:pPr>
      <w:r w:rsidRPr="004D5FAA">
        <w:rPr>
          <w:rFonts w:ascii="JLR Emeric" w:hAnsi="JLR Emeric"/>
          <w:color w:val="000000" w:themeColor="text1"/>
          <w:sz w:val="22"/>
        </w:rPr>
        <w:t>Llevamos más de 70 años trabajando con los principales fabricantes de vehículos para desarrollar amortiguadores que ofrezcan una experiencia de conducción perfecta. Innovador, exclusivo, fiable y adaptado con precisión a las características de rendimiento individuales de cada modelo de vehículo. Cada producto BILSTEIN se ha diseñado para su uso en equipos originales y piezas de recambios, lo que garantiza el máximo rendimiento y durabilidad. Nuestra estrecha colaboración con fabricantes de primera calidad y nuestra red mundial convierten a BILSTEIN en un socio tecnológico líder.</w:t>
      </w:r>
    </w:p>
    <w:p w14:paraId="66397A8A" w14:textId="6FA6AA86" w:rsidR="2E9A5566" w:rsidRPr="004D5FAA" w:rsidRDefault="2E9A5566" w:rsidP="2E9A5566">
      <w:pPr>
        <w:spacing w:after="0"/>
        <w:rPr>
          <w:rFonts w:ascii="JLR Emeric" w:hAnsi="JLR Emeric" w:cstheme="minorBidi"/>
          <w:b/>
          <w:bCs/>
          <w:sz w:val="22"/>
          <w:szCs w:val="22"/>
          <w:lang w:eastAsia="en-GB"/>
        </w:rPr>
      </w:pPr>
    </w:p>
    <w:p w14:paraId="467B6129" w14:textId="061CCCD7" w:rsidR="005E1E5D" w:rsidRPr="004D5FAA" w:rsidRDefault="00261121" w:rsidP="00AE44D6">
      <w:pPr>
        <w:spacing w:after="0"/>
        <w:rPr>
          <w:rFonts w:ascii="JLR Emeric" w:hAnsi="JLR Emeric"/>
          <w:sz w:val="22"/>
        </w:rPr>
      </w:pPr>
      <w:r w:rsidRPr="004D5FAA">
        <w:rPr>
          <w:rFonts w:ascii="JLR Emeric" w:hAnsi="JLR Emeric"/>
          <w:b/>
          <w:sz w:val="22"/>
        </w:rPr>
        <w:t>Aviso importante</w:t>
      </w:r>
      <w:r w:rsidRPr="004D5FAA">
        <w:rPr>
          <w:rFonts w:ascii="JLR Emeric" w:hAnsi="JLR Emeric"/>
        </w:rPr>
        <w:br/>
      </w:r>
      <w:r w:rsidRPr="004D5FAA">
        <w:rPr>
          <w:rFonts w:ascii="JLR Emeric" w:hAnsi="JLR Emeric"/>
          <w:sz w:val="22"/>
        </w:rPr>
        <w:t>JLR busca constantemente formas de mejorar la especificación, el diseño y la producción de sus vehículos, piezas y accesorios, por lo que hay modificaciones continuamente. Aunque se hace cuanto se puede por elaborar documentación actualizada, este documento no debe considerarse una guía infalible sobre las especificaciones actuales o sobre su disponibilidad, ni tampoco constituye una oferta para la venta de un vehículo, pieza o accesorio en concreto. Todas las cifras son estimaciones del fabricante.</w:t>
      </w:r>
      <w:bookmarkEnd w:id="1"/>
      <w:bookmarkEnd w:id="2"/>
    </w:p>
    <w:p w14:paraId="6CD9387B" w14:textId="77777777" w:rsidR="007E5396" w:rsidRPr="004D5FAA" w:rsidRDefault="007E5396" w:rsidP="00F32E98">
      <w:pPr>
        <w:spacing w:after="0"/>
        <w:rPr>
          <w:rFonts w:ascii="JLR Emeric" w:hAnsi="JLR Emeric" w:cstheme="minorHAnsi"/>
          <w:sz w:val="22"/>
          <w:szCs w:val="22"/>
          <w:lang w:eastAsia="en-GB"/>
        </w:rPr>
      </w:pPr>
    </w:p>
    <w:p w14:paraId="49236E06" w14:textId="5FA24C78" w:rsidR="007E5396" w:rsidRPr="004D5FAA" w:rsidRDefault="007E5396" w:rsidP="007E5396">
      <w:pPr>
        <w:keepNext/>
        <w:spacing w:after="0"/>
        <w:outlineLvl w:val="0"/>
        <w:rPr>
          <w:rFonts w:ascii="JLR Emeric" w:hAnsi="JLR Emeric"/>
          <w:b/>
          <w:bCs/>
          <w:kern w:val="32"/>
          <w:sz w:val="32"/>
          <w:szCs w:val="32"/>
        </w:rPr>
      </w:pPr>
      <w:bookmarkStart w:id="3" w:name="_Hlk142644143"/>
      <w:r w:rsidRPr="004D5FAA">
        <w:rPr>
          <w:rFonts w:ascii="JLR Emeric" w:hAnsi="JLR Emeric"/>
          <w:b/>
          <w:kern w:val="32"/>
          <w:sz w:val="32"/>
        </w:rPr>
        <w:t xml:space="preserve">Más información </w:t>
      </w:r>
    </w:p>
    <w:bookmarkEnd w:id="3"/>
    <w:p w14:paraId="522A89AC" w14:textId="77777777" w:rsidR="007E5396" w:rsidRPr="004D5FAA" w:rsidRDefault="007E5396" w:rsidP="007E5396">
      <w:pPr>
        <w:spacing w:after="0"/>
        <w:rPr>
          <w:rFonts w:ascii="JLR Emeric" w:hAnsi="JLR Emeric" w:cs="Arial"/>
          <w:sz w:val="22"/>
          <w:szCs w:val="22"/>
        </w:rPr>
      </w:pPr>
    </w:p>
    <w:p w14:paraId="44F06F83" w14:textId="77777777" w:rsidR="007E5396" w:rsidRPr="004D5FAA" w:rsidRDefault="007E5396" w:rsidP="29FCD578">
      <w:pPr>
        <w:spacing w:after="0"/>
        <w:rPr>
          <w:rFonts w:ascii="JLR Emeric" w:hAnsi="JLR Emeric" w:cs="Arial"/>
          <w:color w:val="4472C4" w:themeColor="accent5"/>
          <w:sz w:val="22"/>
          <w:szCs w:val="22"/>
        </w:rPr>
      </w:pPr>
      <w:r w:rsidRPr="004D5FAA">
        <w:rPr>
          <w:rFonts w:ascii="JLR Emeric" w:hAnsi="JLR Emeric"/>
          <w:b/>
          <w:sz w:val="22"/>
        </w:rPr>
        <w:t>Página web de prensa:</w:t>
      </w:r>
      <w:r w:rsidRPr="004D5FAA">
        <w:rPr>
          <w:rFonts w:ascii="JLR Emeric" w:hAnsi="JLR Emeric"/>
          <w:sz w:val="22"/>
        </w:rPr>
        <w:t xml:space="preserve"> </w:t>
      </w:r>
      <w:hyperlink r:id="rId12">
        <w:r w:rsidRPr="004D5FAA">
          <w:rPr>
            <w:rFonts w:ascii="JLR Emeric" w:hAnsi="JLR Emeric"/>
            <w:color w:val="4472C4" w:themeColor="accent5"/>
            <w:sz w:val="22"/>
            <w:u w:val="single"/>
          </w:rPr>
          <w:t>www.media.landrover.com</w:t>
        </w:r>
      </w:hyperlink>
      <w:r w:rsidRPr="004D5FAA">
        <w:rPr>
          <w:rFonts w:ascii="JLR Emeric" w:hAnsi="JLR Emeric"/>
          <w:color w:val="4472C4" w:themeColor="accent5"/>
          <w:sz w:val="22"/>
        </w:rPr>
        <w:t xml:space="preserve"> </w:t>
      </w:r>
    </w:p>
    <w:p w14:paraId="56F2E13C" w14:textId="77777777" w:rsidR="007E5396" w:rsidRPr="004D5FAA" w:rsidRDefault="007E5396" w:rsidP="007E5396">
      <w:pPr>
        <w:spacing w:after="0"/>
        <w:rPr>
          <w:rFonts w:ascii="JLR Emeric" w:hAnsi="JLR Emeric" w:cs="Arial"/>
          <w:sz w:val="22"/>
          <w:szCs w:val="22"/>
        </w:rPr>
      </w:pPr>
    </w:p>
    <w:p w14:paraId="03277C45" w14:textId="5D6F23BE" w:rsidR="6B01A52E" w:rsidRPr="004D5FAA" w:rsidRDefault="6B01A52E" w:rsidP="63828B9F">
      <w:pPr>
        <w:spacing w:after="0"/>
        <w:rPr>
          <w:rFonts w:ascii="JLR Emeric" w:eastAsia="Calibri" w:hAnsi="JLR Emeric" w:cs="Calibri"/>
          <w:color w:val="000000" w:themeColor="text1"/>
          <w:sz w:val="22"/>
          <w:szCs w:val="22"/>
        </w:rPr>
      </w:pPr>
      <w:r w:rsidRPr="004D5FAA">
        <w:rPr>
          <w:rFonts w:ascii="JLR Emeric" w:hAnsi="JLR Emeric"/>
          <w:b/>
          <w:color w:val="000000" w:themeColor="text1"/>
          <w:sz w:val="22"/>
        </w:rPr>
        <w:t>Canales de redes sociales:</w:t>
      </w:r>
    </w:p>
    <w:p w14:paraId="0748002F" w14:textId="3E6E2551" w:rsidR="6B01A52E" w:rsidRPr="004D5FAA" w:rsidRDefault="6B01A52E" w:rsidP="63828B9F">
      <w:pPr>
        <w:spacing w:after="0"/>
        <w:rPr>
          <w:rFonts w:ascii="JLR Emeric" w:eastAsia="Calibri" w:hAnsi="JLR Emeric" w:cs="Calibri"/>
          <w:color w:val="000000" w:themeColor="text1"/>
          <w:sz w:val="22"/>
          <w:szCs w:val="22"/>
        </w:rPr>
      </w:pPr>
      <w:r w:rsidRPr="004D5FAA">
        <w:rPr>
          <w:rFonts w:ascii="JLR Emeric" w:hAnsi="JLR Emeric"/>
          <w:color w:val="000000" w:themeColor="text1"/>
          <w:sz w:val="22"/>
        </w:rPr>
        <w:t xml:space="preserve">TikTok: </w:t>
      </w:r>
      <w:hyperlink r:id="rId13">
        <w:r w:rsidRPr="004D5FAA">
          <w:rPr>
            <w:rStyle w:val="Hyperlink"/>
            <w:rFonts w:ascii="JLR Emeric" w:hAnsi="JLR Emeric"/>
            <w:sz w:val="22"/>
          </w:rPr>
          <w:t>https://www.tiktok.com/@defender</w:t>
        </w:r>
      </w:hyperlink>
      <w:r w:rsidRPr="004D5FAA">
        <w:rPr>
          <w:rFonts w:ascii="JLR Emeric" w:hAnsi="JLR Emeric"/>
          <w:color w:val="000000" w:themeColor="text1"/>
          <w:sz w:val="22"/>
        </w:rPr>
        <w:t>   </w:t>
      </w:r>
    </w:p>
    <w:p w14:paraId="0503D16F" w14:textId="519F34DE" w:rsidR="6B01A52E" w:rsidRPr="004D5FAA" w:rsidRDefault="6B01A52E" w:rsidP="63828B9F">
      <w:pPr>
        <w:spacing w:after="0"/>
        <w:rPr>
          <w:rFonts w:ascii="JLR Emeric" w:eastAsia="Calibri" w:hAnsi="JLR Emeric" w:cs="Calibri"/>
          <w:color w:val="000000" w:themeColor="text1"/>
          <w:sz w:val="22"/>
          <w:szCs w:val="22"/>
        </w:rPr>
      </w:pPr>
      <w:r w:rsidRPr="004D5FAA">
        <w:rPr>
          <w:rFonts w:ascii="JLR Emeric" w:hAnsi="JLR Emeric"/>
          <w:color w:val="000000" w:themeColor="text1"/>
          <w:sz w:val="22"/>
        </w:rPr>
        <w:t>Facebook: </w:t>
      </w:r>
      <w:hyperlink r:id="rId14">
        <w:r w:rsidRPr="004D5FAA">
          <w:rPr>
            <w:rStyle w:val="Hyperlink"/>
            <w:rFonts w:ascii="JLR Emeric" w:hAnsi="JLR Emeric"/>
            <w:sz w:val="22"/>
          </w:rPr>
          <w:t>http://www.facebook.com/Defender</w:t>
        </w:r>
      </w:hyperlink>
      <w:r w:rsidRPr="004D5FAA">
        <w:rPr>
          <w:rFonts w:ascii="JLR Emeric" w:hAnsi="JLR Emeric"/>
          <w:color w:val="000000" w:themeColor="text1"/>
          <w:sz w:val="22"/>
          <w:u w:val="single"/>
        </w:rPr>
        <w:t> </w:t>
      </w:r>
      <w:r w:rsidRPr="004D5FAA">
        <w:rPr>
          <w:rFonts w:ascii="JLR Emeric" w:hAnsi="JLR Emeric"/>
          <w:color w:val="000000" w:themeColor="text1"/>
          <w:sz w:val="22"/>
        </w:rPr>
        <w:t>   </w:t>
      </w:r>
    </w:p>
    <w:p w14:paraId="2DEF6576" w14:textId="04C21D7D" w:rsidR="6B01A52E" w:rsidRPr="004D5FAA" w:rsidRDefault="6B01A52E" w:rsidP="63828B9F">
      <w:pPr>
        <w:spacing w:after="0"/>
        <w:rPr>
          <w:rFonts w:ascii="JLR Emeric" w:eastAsia="Calibri" w:hAnsi="JLR Emeric" w:cs="Calibri"/>
          <w:color w:val="000000" w:themeColor="text1"/>
          <w:sz w:val="22"/>
          <w:szCs w:val="22"/>
        </w:rPr>
      </w:pPr>
      <w:r w:rsidRPr="004D5FAA">
        <w:rPr>
          <w:rFonts w:ascii="JLR Emeric" w:hAnsi="JLR Emeric"/>
          <w:color w:val="000000" w:themeColor="text1"/>
          <w:sz w:val="22"/>
        </w:rPr>
        <w:t>Twitter: </w:t>
      </w:r>
      <w:hyperlink r:id="rId15">
        <w:r w:rsidRPr="004D5FAA">
          <w:rPr>
            <w:rStyle w:val="Hyperlink"/>
            <w:rFonts w:ascii="JLR Emeric" w:hAnsi="JLR Emeric"/>
            <w:sz w:val="22"/>
          </w:rPr>
          <w:t>http://twitter.com/Defender</w:t>
        </w:r>
      </w:hyperlink>
      <w:r w:rsidRPr="004D5FAA">
        <w:rPr>
          <w:rFonts w:ascii="JLR Emeric" w:hAnsi="JLR Emeric"/>
          <w:color w:val="000000" w:themeColor="text1"/>
          <w:sz w:val="22"/>
        </w:rPr>
        <w:t>   </w:t>
      </w:r>
    </w:p>
    <w:p w14:paraId="2AB1D2C9" w14:textId="37C8F79F" w:rsidR="6B01A52E" w:rsidRPr="00981960" w:rsidRDefault="6B01A52E" w:rsidP="001F05AB">
      <w:pPr>
        <w:spacing w:after="0"/>
        <w:rPr>
          <w:rFonts w:ascii="JLR Emeric" w:eastAsia="Calibri" w:hAnsi="JLR Emeric" w:cs="Calibri"/>
          <w:color w:val="000000" w:themeColor="text1"/>
          <w:sz w:val="22"/>
          <w:szCs w:val="22"/>
          <w:lang w:val="pt-PT"/>
        </w:rPr>
      </w:pPr>
      <w:r w:rsidRPr="00981960">
        <w:rPr>
          <w:rFonts w:ascii="JLR Emeric" w:hAnsi="JLR Emeric"/>
          <w:color w:val="000000" w:themeColor="text1"/>
          <w:sz w:val="22"/>
          <w:lang w:val="pt-PT"/>
        </w:rPr>
        <w:t xml:space="preserve">Instagram: </w:t>
      </w:r>
      <w:hyperlink r:id="rId16" w:history="1">
        <w:r w:rsidRPr="00981960">
          <w:rPr>
            <w:rStyle w:val="Hyperlink"/>
            <w:rFonts w:ascii="JLR Emeric" w:hAnsi="JLR Emeric"/>
            <w:sz w:val="22"/>
            <w:lang w:val="pt-PT"/>
          </w:rPr>
          <w:t>http://instagram.com/Defender</w:t>
        </w:r>
      </w:hyperlink>
      <w:r w:rsidRPr="00981960">
        <w:rPr>
          <w:rFonts w:ascii="JLR Emeric" w:hAnsi="JLR Emeric"/>
          <w:color w:val="000000" w:themeColor="text1"/>
          <w:sz w:val="22"/>
          <w:lang w:val="pt-PT"/>
        </w:rPr>
        <w:t xml:space="preserve"> </w:t>
      </w:r>
    </w:p>
    <w:p w14:paraId="37301E35" w14:textId="0968B9AA" w:rsidR="63828B9F" w:rsidRPr="00981960" w:rsidRDefault="63828B9F" w:rsidP="63828B9F">
      <w:pPr>
        <w:spacing w:after="0"/>
        <w:rPr>
          <w:rFonts w:ascii="JLR Emeric" w:eastAsia="Calibri" w:hAnsi="JLR Emeric" w:cs="Calibri"/>
          <w:color w:val="000000" w:themeColor="text1"/>
          <w:sz w:val="22"/>
          <w:szCs w:val="22"/>
          <w:lang w:val="pt-PT"/>
        </w:rPr>
      </w:pPr>
    </w:p>
    <w:p w14:paraId="19EA08B3" w14:textId="77777777" w:rsidR="004D5FAA" w:rsidRPr="00981960" w:rsidRDefault="004D5FAA" w:rsidP="004D5FAA">
      <w:pPr>
        <w:spacing w:after="0"/>
        <w:rPr>
          <w:rFonts w:ascii="JLR Emeric" w:eastAsia="Calibri" w:hAnsi="JLR Emeric" w:cs="Calibri"/>
          <w:i/>
          <w:iCs/>
          <w:color w:val="000000" w:themeColor="text1"/>
          <w:sz w:val="22"/>
          <w:szCs w:val="22"/>
          <w:lang w:val="pt-PT"/>
        </w:rPr>
      </w:pPr>
    </w:p>
    <w:p w14:paraId="1D63317D" w14:textId="77CD4C03" w:rsidR="004D5FAA" w:rsidRPr="00981960" w:rsidRDefault="004D5FAA" w:rsidP="004D5FAA">
      <w:pPr>
        <w:spacing w:after="0"/>
        <w:rPr>
          <w:rFonts w:ascii="JLR Emeric" w:eastAsia="Calibri" w:hAnsi="JLR Emeric" w:cs="Calibri"/>
          <w:b/>
          <w:bCs/>
          <w:color w:val="000000" w:themeColor="text1"/>
          <w:sz w:val="22"/>
          <w:szCs w:val="22"/>
          <w:lang w:val="pt-PT"/>
        </w:rPr>
      </w:pPr>
      <w:r w:rsidRPr="00981960">
        <w:rPr>
          <w:rFonts w:ascii="JLR Emeric" w:eastAsia="Calibri" w:hAnsi="JLR Emeric" w:cs="Calibri"/>
          <w:i/>
          <w:iCs/>
          <w:color w:val="000000" w:themeColor="text1"/>
          <w:sz w:val="22"/>
          <w:szCs w:val="22"/>
          <w:lang w:val="pt-PT"/>
        </w:rPr>
        <w:t>Atentamente,</w:t>
      </w:r>
    </w:p>
    <w:p w14:paraId="016E3718" w14:textId="77777777" w:rsidR="004D5FAA" w:rsidRPr="00981960" w:rsidRDefault="004D5FAA" w:rsidP="004D5FAA">
      <w:pPr>
        <w:spacing w:after="0"/>
        <w:rPr>
          <w:rFonts w:ascii="JLR Emeric" w:eastAsia="Calibri" w:hAnsi="JLR Emeric" w:cs="Calibri"/>
          <w:b/>
          <w:bCs/>
          <w:color w:val="000000" w:themeColor="text1"/>
          <w:sz w:val="22"/>
          <w:szCs w:val="22"/>
          <w:lang w:val="pt-PT"/>
        </w:rPr>
      </w:pPr>
    </w:p>
    <w:p w14:paraId="7C444D69" w14:textId="77777777" w:rsidR="004D5FAA" w:rsidRPr="004D5FAA" w:rsidRDefault="004D5FAA" w:rsidP="004D5FAA">
      <w:pPr>
        <w:spacing w:after="0"/>
        <w:rPr>
          <w:rFonts w:ascii="JLR Emeric" w:eastAsia="Calibri" w:hAnsi="JLR Emeric" w:cs="Calibri"/>
          <w:color w:val="000000" w:themeColor="text1"/>
          <w:sz w:val="22"/>
          <w:szCs w:val="22"/>
          <w:lang w:val="en-GB"/>
        </w:rPr>
      </w:pPr>
      <w:r w:rsidRPr="004D5FAA">
        <w:rPr>
          <w:rFonts w:ascii="JLR Emeric" w:eastAsia="Calibri" w:hAnsi="JLR Emeric" w:cs="Calibri"/>
          <w:b/>
          <w:bCs/>
          <w:color w:val="000000" w:themeColor="text1"/>
          <w:sz w:val="22"/>
          <w:szCs w:val="22"/>
          <w:lang w:val="en-GB"/>
        </w:rPr>
        <w:t>Rosa Bellón</w:t>
      </w:r>
    </w:p>
    <w:p w14:paraId="635AB01A" w14:textId="77777777" w:rsidR="004D5FAA" w:rsidRPr="004D5FAA" w:rsidRDefault="004D5FAA" w:rsidP="004D5FAA">
      <w:pPr>
        <w:spacing w:after="0"/>
        <w:rPr>
          <w:rFonts w:ascii="JLR Emeric" w:eastAsia="Calibri" w:hAnsi="JLR Emeric" w:cs="Calibri"/>
          <w:color w:val="000000" w:themeColor="text1"/>
          <w:sz w:val="22"/>
          <w:szCs w:val="22"/>
          <w:lang w:val="en-US"/>
        </w:rPr>
      </w:pPr>
      <w:r w:rsidRPr="004D5FAA">
        <w:rPr>
          <w:rFonts w:ascii="JLR Emeric" w:eastAsia="Calibri" w:hAnsi="JLR Emeric" w:cs="Calibri"/>
          <w:color w:val="000000" w:themeColor="text1"/>
          <w:sz w:val="22"/>
          <w:szCs w:val="22"/>
          <w:lang w:val="en-US"/>
        </w:rPr>
        <w:t>Head of Press &amp; PR</w:t>
      </w:r>
    </w:p>
    <w:p w14:paraId="2922BDAC" w14:textId="77777777" w:rsidR="004D5FAA" w:rsidRPr="004D5FAA" w:rsidRDefault="004D5FAA" w:rsidP="004D5FAA">
      <w:pPr>
        <w:spacing w:after="0"/>
        <w:rPr>
          <w:rFonts w:ascii="JLR Emeric" w:eastAsia="Calibri" w:hAnsi="JLR Emeric" w:cs="Calibri"/>
          <w:color w:val="000000" w:themeColor="text1"/>
          <w:sz w:val="22"/>
          <w:szCs w:val="22"/>
        </w:rPr>
      </w:pPr>
      <w:r w:rsidRPr="004D5FAA">
        <w:rPr>
          <w:rFonts w:ascii="JLR Emeric" w:eastAsia="Calibri" w:hAnsi="JLR Emeric" w:cs="Calibri"/>
          <w:b/>
          <w:bCs/>
          <w:color w:val="000000" w:themeColor="text1"/>
          <w:sz w:val="22"/>
          <w:szCs w:val="22"/>
        </w:rPr>
        <w:t>M:</w:t>
      </w:r>
      <w:r w:rsidRPr="004D5FAA">
        <w:rPr>
          <w:rFonts w:ascii="JLR Emeric" w:eastAsia="Calibri" w:hAnsi="JLR Emeric" w:cs="Calibri"/>
          <w:color w:val="000000" w:themeColor="text1"/>
          <w:sz w:val="22"/>
          <w:szCs w:val="22"/>
        </w:rPr>
        <w:t> +34 661 575 389</w:t>
      </w:r>
    </w:p>
    <w:p w14:paraId="34D33C5D" w14:textId="77777777" w:rsidR="004D5FAA" w:rsidRPr="004D5FAA" w:rsidRDefault="004D5FAA" w:rsidP="004D5FAA">
      <w:pPr>
        <w:spacing w:after="0"/>
        <w:rPr>
          <w:rFonts w:ascii="JLR Emeric" w:eastAsia="Calibri" w:hAnsi="JLR Emeric" w:cs="Calibri"/>
          <w:color w:val="000000" w:themeColor="text1"/>
          <w:sz w:val="22"/>
          <w:szCs w:val="22"/>
        </w:rPr>
      </w:pPr>
      <w:r w:rsidRPr="004D5FAA">
        <w:rPr>
          <w:rFonts w:ascii="JLR Emeric" w:eastAsia="Calibri" w:hAnsi="JLR Emeric" w:cs="Calibri"/>
          <w:b/>
          <w:bCs/>
          <w:color w:val="000000" w:themeColor="text1"/>
          <w:sz w:val="22"/>
          <w:szCs w:val="22"/>
        </w:rPr>
        <w:lastRenderedPageBreak/>
        <w:t>E:</w:t>
      </w:r>
      <w:r w:rsidRPr="004D5FAA">
        <w:rPr>
          <w:rFonts w:ascii="JLR Emeric" w:eastAsia="Calibri" w:hAnsi="JLR Emeric" w:cs="Calibri"/>
          <w:color w:val="000000" w:themeColor="text1"/>
          <w:sz w:val="22"/>
          <w:szCs w:val="22"/>
        </w:rPr>
        <w:t> </w:t>
      </w:r>
      <w:hyperlink r:id="rId17" w:tgtFrame="_blank" w:history="1">
        <w:r w:rsidRPr="004D5FAA">
          <w:rPr>
            <w:rStyle w:val="Hyperlink"/>
            <w:rFonts w:ascii="JLR Emeric" w:eastAsia="Calibri" w:hAnsi="JLR Emeric" w:cs="Calibri"/>
            <w:sz w:val="22"/>
            <w:szCs w:val="22"/>
          </w:rPr>
          <w:t>rbellon1@jaguarlandrover.com</w:t>
        </w:r>
      </w:hyperlink>
    </w:p>
    <w:p w14:paraId="26BF7D33" w14:textId="77777777" w:rsidR="004D5FAA" w:rsidRPr="004D5FAA" w:rsidRDefault="004D5FAA" w:rsidP="004D5FAA">
      <w:pPr>
        <w:spacing w:after="0"/>
        <w:rPr>
          <w:rFonts w:ascii="JLR Emeric" w:eastAsia="Calibri" w:hAnsi="JLR Emeric" w:cs="Calibri"/>
          <w:color w:val="000000" w:themeColor="text1"/>
          <w:sz w:val="22"/>
          <w:szCs w:val="22"/>
        </w:rPr>
      </w:pPr>
      <w:r w:rsidRPr="004D5FAA">
        <w:rPr>
          <w:rFonts w:ascii="JLR Emeric" w:eastAsia="Calibri" w:hAnsi="JLR Emeric" w:cs="Calibri"/>
          <w:color w:val="000000" w:themeColor="text1"/>
          <w:sz w:val="22"/>
          <w:szCs w:val="22"/>
        </w:rPr>
        <w:br/>
        <w:t>Jaguar Land Rover España S.L.U.: Calle del Puerto de Somport 21-23, 4ª planta, edificio Monteburgos A, C.P. 28050 de Madrid. España CIF: B-82526757.</w:t>
      </w:r>
    </w:p>
    <w:p w14:paraId="3EB7A32C" w14:textId="1B32D6F6" w:rsidR="007E5396" w:rsidRPr="004D5FAA" w:rsidRDefault="004D5FAA" w:rsidP="004D5FAA">
      <w:pPr>
        <w:spacing w:after="0"/>
        <w:rPr>
          <w:rFonts w:ascii="JLR Emeric" w:eastAsia="Calibri" w:hAnsi="JLR Emeric" w:cs="Calibri"/>
          <w:color w:val="000000" w:themeColor="text1"/>
          <w:sz w:val="22"/>
          <w:szCs w:val="22"/>
        </w:rPr>
      </w:pPr>
      <w:hyperlink r:id="rId18" w:tgtFrame="_blank" w:history="1">
        <w:r w:rsidRPr="004D5FAA">
          <w:rPr>
            <w:rStyle w:val="Hyperlink"/>
            <w:rFonts w:ascii="JLR Emeric" w:eastAsia="Calibri" w:hAnsi="JLR Emeric" w:cs="Calibri"/>
            <w:sz w:val="22"/>
            <w:szCs w:val="22"/>
          </w:rPr>
          <w:t>Jaguar.es </w:t>
        </w:r>
      </w:hyperlink>
      <w:r w:rsidRPr="004D5FAA">
        <w:rPr>
          <w:rFonts w:ascii="JLR Emeric" w:eastAsia="Calibri" w:hAnsi="JLR Emeric" w:cs="Calibri"/>
          <w:color w:val="000000" w:themeColor="text1"/>
          <w:sz w:val="22"/>
          <w:szCs w:val="22"/>
        </w:rPr>
        <w:t>| </w:t>
      </w:r>
      <w:hyperlink r:id="rId19" w:tgtFrame="_blank" w:history="1">
        <w:r w:rsidRPr="004D5FAA">
          <w:rPr>
            <w:rStyle w:val="Hyperlink"/>
            <w:rFonts w:ascii="JLR Emeric" w:eastAsia="Calibri" w:hAnsi="JLR Emeric" w:cs="Calibri"/>
            <w:sz w:val="22"/>
            <w:szCs w:val="22"/>
          </w:rPr>
          <w:t>Landrover.es</w:t>
        </w:r>
      </w:hyperlink>
    </w:p>
    <w:sectPr w:rsidR="007E5396" w:rsidRPr="004D5FAA" w:rsidSect="00261121">
      <w:headerReference w:type="default" r:id="rId20"/>
      <w:footerReference w:type="default" r:id="rId21"/>
      <w:headerReference w:type="first" r:id="rId22"/>
      <w:footerReference w:type="first" r:id="rId23"/>
      <w:pgSz w:w="11907" w:h="16840" w:code="9"/>
      <w:pgMar w:top="72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2A18E0" w14:textId="77777777" w:rsidR="00345D7D" w:rsidRPr="00812E5D" w:rsidRDefault="00345D7D">
      <w:r w:rsidRPr="00812E5D">
        <w:separator/>
      </w:r>
    </w:p>
  </w:endnote>
  <w:endnote w:type="continuationSeparator" w:id="0">
    <w:p w14:paraId="399974B1" w14:textId="77777777" w:rsidR="00345D7D" w:rsidRPr="00812E5D" w:rsidRDefault="00345D7D">
      <w:r w:rsidRPr="00812E5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JLR Emeric">
    <w:panose1 w:val="02000503040000020004"/>
    <w:charset w:val="00"/>
    <w:family w:val="auto"/>
    <w:pitch w:val="variable"/>
    <w:sig w:usb0="A00002AF" w:usb1="5000206A" w:usb2="00000000" w:usb3="00000000" w:csb0="0000009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90DEC" w14:textId="2A5CD497" w:rsidR="00143F23" w:rsidRPr="00812E5D" w:rsidRDefault="00913F54" w:rsidP="00913F54">
    <w:pPr>
      <w:pStyle w:val="Footer"/>
      <w:jc w:val="center"/>
    </w:pPr>
    <w:r>
      <w:rPr>
        <w:noProof/>
      </w:rPr>
      <w:drawing>
        <wp:inline distT="0" distB="0" distL="0" distR="0" wp14:anchorId="46547EFF" wp14:editId="040CB980">
          <wp:extent cx="405384" cy="213360"/>
          <wp:effectExtent l="0" t="0" r="0" b="0"/>
          <wp:docPr id="1" name="Picture 1" descr="Logotipo, nombre de la compañí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05384" cy="21336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3D745579" w:rsidRPr="00812E5D" w14:paraId="35DC10D9" w14:textId="77777777" w:rsidTr="3D745579">
      <w:trPr>
        <w:trHeight w:val="300"/>
      </w:trPr>
      <w:tc>
        <w:tcPr>
          <w:tcW w:w="3005" w:type="dxa"/>
        </w:tcPr>
        <w:p w14:paraId="2E2FC749" w14:textId="6219A7F4" w:rsidR="3D745579" w:rsidRPr="00812E5D" w:rsidRDefault="3D745579" w:rsidP="3D745579">
          <w:pPr>
            <w:pStyle w:val="Header"/>
            <w:ind w:left="-115"/>
          </w:pPr>
        </w:p>
      </w:tc>
      <w:tc>
        <w:tcPr>
          <w:tcW w:w="3005" w:type="dxa"/>
        </w:tcPr>
        <w:p w14:paraId="5F331B12" w14:textId="79657924" w:rsidR="3D745579" w:rsidRPr="00812E5D" w:rsidRDefault="3D745579" w:rsidP="3D745579">
          <w:pPr>
            <w:pStyle w:val="Header"/>
            <w:jc w:val="center"/>
          </w:pPr>
        </w:p>
      </w:tc>
      <w:tc>
        <w:tcPr>
          <w:tcW w:w="3005" w:type="dxa"/>
        </w:tcPr>
        <w:p w14:paraId="35E7C74C" w14:textId="14F3B097" w:rsidR="3D745579" w:rsidRPr="00812E5D" w:rsidRDefault="3D745579" w:rsidP="3D745579">
          <w:pPr>
            <w:pStyle w:val="Header"/>
            <w:ind w:right="-115"/>
            <w:jc w:val="right"/>
          </w:pPr>
        </w:p>
      </w:tc>
    </w:tr>
  </w:tbl>
  <w:p w14:paraId="17A79EF0" w14:textId="6BDE1A12" w:rsidR="3D745579" w:rsidRPr="00812E5D" w:rsidRDefault="3D745579" w:rsidP="3D7455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9350AE" w14:textId="77777777" w:rsidR="00345D7D" w:rsidRPr="00812E5D" w:rsidRDefault="00345D7D">
      <w:r w:rsidRPr="00812E5D">
        <w:separator/>
      </w:r>
    </w:p>
  </w:footnote>
  <w:footnote w:type="continuationSeparator" w:id="0">
    <w:p w14:paraId="628DFF3D" w14:textId="77777777" w:rsidR="00345D7D" w:rsidRPr="00812E5D" w:rsidRDefault="00345D7D">
      <w:r w:rsidRPr="00812E5D">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B612F" w14:textId="7CC16831" w:rsidR="00ED2CF2" w:rsidRPr="00812E5D" w:rsidRDefault="00341B7A" w:rsidP="00341B7A">
    <w:r>
      <w:rPr>
        <w:noProof/>
      </w:rPr>
      <w:drawing>
        <wp:anchor distT="0" distB="0" distL="114300" distR="114300" simplePos="0" relativeHeight="251658241" behindDoc="0" locked="0" layoutInCell="1" allowOverlap="1" wp14:anchorId="02E8277E" wp14:editId="353A7D3D">
          <wp:simplePos x="0" y="0"/>
          <wp:positionH relativeFrom="margin">
            <wp:align>left</wp:align>
          </wp:positionH>
          <wp:positionV relativeFrom="paragraph">
            <wp:posOffset>29057</wp:posOffset>
          </wp:positionV>
          <wp:extent cx="1571625" cy="417830"/>
          <wp:effectExtent l="0" t="0" r="9525" b="1270"/>
          <wp:wrapTopAndBottom/>
          <wp:docPr id="1103191200" name="Picture 1" descr="Fondo negro con un cuadrado negr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3191200" name="Picture 1" descr="A black background with a black square&#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625" cy="417830"/>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0BC4F4" w14:textId="11673D16" w:rsidR="005A3D3C" w:rsidRDefault="005A3D3C">
    <w:r>
      <w:rPr>
        <w:noProof/>
      </w:rPr>
      <w:drawing>
        <wp:anchor distT="0" distB="0" distL="114300" distR="114300" simplePos="0" relativeHeight="251658240" behindDoc="0" locked="0" layoutInCell="1" allowOverlap="1" wp14:anchorId="53A6E0EF" wp14:editId="409F33EF">
          <wp:simplePos x="0" y="0"/>
          <wp:positionH relativeFrom="margin">
            <wp:align>center</wp:align>
          </wp:positionH>
          <wp:positionV relativeFrom="paragraph">
            <wp:posOffset>407035</wp:posOffset>
          </wp:positionV>
          <wp:extent cx="1571625" cy="417830"/>
          <wp:effectExtent l="0" t="0" r="9525" b="1270"/>
          <wp:wrapTopAndBottom/>
          <wp:docPr id="2126782403" name="Picture 1" descr="Fondo negro con un cuadrado negr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6782403" name="Picture 1" descr="A black background with a black square&#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625" cy="4178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186D90C" w14:textId="332202FB" w:rsidR="3D745579" w:rsidRPr="00812E5D" w:rsidRDefault="005A3D3C">
    <w:r>
      <w:rPr>
        <w:noProof/>
      </w:rPr>
      <w:drawing>
        <wp:anchor distT="0" distB="0" distL="114300" distR="114300" simplePos="0" relativeHeight="251659265" behindDoc="0" locked="0" layoutInCell="1" allowOverlap="1" wp14:anchorId="3BB9D5C1" wp14:editId="3AD92925">
          <wp:simplePos x="0" y="0"/>
          <wp:positionH relativeFrom="margin">
            <wp:align>center</wp:align>
          </wp:positionH>
          <wp:positionV relativeFrom="paragraph">
            <wp:posOffset>875665</wp:posOffset>
          </wp:positionV>
          <wp:extent cx="2657475" cy="476250"/>
          <wp:effectExtent l="0" t="0" r="9525" b="0"/>
          <wp:wrapTopAndBottom/>
          <wp:docPr id="2133895996" name="Picture 2133895996" descr="Un texto negro sobre un fondo blanc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28A0092B-C50C-407E-A947-70E740481C1C}">
                        <a14:useLocalDpi xmlns:a14="http://schemas.microsoft.com/office/drawing/2010/main" val="0"/>
                      </a:ext>
                    </a:extLst>
                  </a:blip>
                  <a:stretch>
                    <a:fillRect/>
                  </a:stretch>
                </pic:blipFill>
                <pic:spPr>
                  <a:xfrm>
                    <a:off x="0" y="0"/>
                    <a:ext cx="2657475" cy="476250"/>
                  </a:xfrm>
                  <a:prstGeom prst="rect">
                    <a:avLst/>
                  </a:prstGeom>
                </pic:spPr>
              </pic:pic>
            </a:graphicData>
          </a:graphic>
        </wp:anchor>
      </w:drawing>
    </w:r>
  </w:p>
  <w:p w14:paraId="72ABFA64" w14:textId="06C4489A" w:rsidR="3D745579" w:rsidRPr="00812E5D" w:rsidRDefault="3D745579">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5274F"/>
    <w:multiLevelType w:val="hybridMultilevel"/>
    <w:tmpl w:val="822A04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264286A"/>
    <w:multiLevelType w:val="hybridMultilevel"/>
    <w:tmpl w:val="9480638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3D8B2EE6"/>
    <w:multiLevelType w:val="hybridMultilevel"/>
    <w:tmpl w:val="D2405AD2"/>
    <w:lvl w:ilvl="0" w:tplc="08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9492E3E"/>
    <w:multiLevelType w:val="hybridMultilevel"/>
    <w:tmpl w:val="6ECC1A50"/>
    <w:lvl w:ilvl="0" w:tplc="37C621D6">
      <w:start w:val="1"/>
      <w:numFmt w:val="bullet"/>
      <w:lvlText w:val="-"/>
      <w:lvlJc w:val="left"/>
      <w:pPr>
        <w:ind w:left="360" w:hanging="360"/>
      </w:pPr>
      <w:rPr>
        <w:rFonts w:ascii="Arial"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54684F78"/>
    <w:multiLevelType w:val="hybridMultilevel"/>
    <w:tmpl w:val="D29A1A6A"/>
    <w:lvl w:ilvl="0" w:tplc="89F4E146">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5EBE64C6"/>
    <w:multiLevelType w:val="hybridMultilevel"/>
    <w:tmpl w:val="95A689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9EC5E8A"/>
    <w:multiLevelType w:val="hybridMultilevel"/>
    <w:tmpl w:val="45EE0B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99260431">
    <w:abstractNumId w:val="4"/>
  </w:num>
  <w:num w:numId="2" w16cid:durableId="937642707">
    <w:abstractNumId w:val="1"/>
  </w:num>
  <w:num w:numId="3" w16cid:durableId="8719943">
    <w:abstractNumId w:val="3"/>
  </w:num>
  <w:num w:numId="4" w16cid:durableId="268003202">
    <w:abstractNumId w:val="2"/>
  </w:num>
  <w:num w:numId="5" w16cid:durableId="1773548306">
    <w:abstractNumId w:val="0"/>
  </w:num>
  <w:num w:numId="6" w16cid:durableId="170066432">
    <w:abstractNumId w:val="5"/>
  </w:num>
  <w:num w:numId="7" w16cid:durableId="194071959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5BB"/>
    <w:rsid w:val="000011EA"/>
    <w:rsid w:val="00002FCC"/>
    <w:rsid w:val="00003D47"/>
    <w:rsid w:val="00004B3D"/>
    <w:rsid w:val="00004CCD"/>
    <w:rsid w:val="00007E33"/>
    <w:rsid w:val="00007F88"/>
    <w:rsid w:val="00014948"/>
    <w:rsid w:val="000149CE"/>
    <w:rsid w:val="00017972"/>
    <w:rsid w:val="000206F6"/>
    <w:rsid w:val="00021CFD"/>
    <w:rsid w:val="00023086"/>
    <w:rsid w:val="000245BB"/>
    <w:rsid w:val="00032073"/>
    <w:rsid w:val="000331B2"/>
    <w:rsid w:val="00034769"/>
    <w:rsid w:val="00034934"/>
    <w:rsid w:val="000352CA"/>
    <w:rsid w:val="00036C27"/>
    <w:rsid w:val="00037C49"/>
    <w:rsid w:val="00040EBB"/>
    <w:rsid w:val="00041153"/>
    <w:rsid w:val="00041DE9"/>
    <w:rsid w:val="00041EE8"/>
    <w:rsid w:val="00043E28"/>
    <w:rsid w:val="000447AF"/>
    <w:rsid w:val="000519C9"/>
    <w:rsid w:val="0005317D"/>
    <w:rsid w:val="0005531F"/>
    <w:rsid w:val="00055E25"/>
    <w:rsid w:val="000576A1"/>
    <w:rsid w:val="000601D3"/>
    <w:rsid w:val="000604A3"/>
    <w:rsid w:val="00060930"/>
    <w:rsid w:val="0006543A"/>
    <w:rsid w:val="000656D5"/>
    <w:rsid w:val="00066DE8"/>
    <w:rsid w:val="00072483"/>
    <w:rsid w:val="00075201"/>
    <w:rsid w:val="00075C42"/>
    <w:rsid w:val="00076549"/>
    <w:rsid w:val="00076C09"/>
    <w:rsid w:val="000773A4"/>
    <w:rsid w:val="0008208D"/>
    <w:rsid w:val="00083642"/>
    <w:rsid w:val="00084D49"/>
    <w:rsid w:val="000857C7"/>
    <w:rsid w:val="00087FAF"/>
    <w:rsid w:val="000900CB"/>
    <w:rsid w:val="00092AA0"/>
    <w:rsid w:val="00092BAA"/>
    <w:rsid w:val="0009480B"/>
    <w:rsid w:val="00096DBB"/>
    <w:rsid w:val="00097948"/>
    <w:rsid w:val="000A1916"/>
    <w:rsid w:val="000A2AE1"/>
    <w:rsid w:val="000A2E82"/>
    <w:rsid w:val="000A37D1"/>
    <w:rsid w:val="000A3C30"/>
    <w:rsid w:val="000A5742"/>
    <w:rsid w:val="000A7AD6"/>
    <w:rsid w:val="000A7F0E"/>
    <w:rsid w:val="000B11F0"/>
    <w:rsid w:val="000B47AA"/>
    <w:rsid w:val="000B4A60"/>
    <w:rsid w:val="000B5D37"/>
    <w:rsid w:val="000C05C3"/>
    <w:rsid w:val="000C30DB"/>
    <w:rsid w:val="000C490B"/>
    <w:rsid w:val="000D2A4C"/>
    <w:rsid w:val="000D5D79"/>
    <w:rsid w:val="000D624E"/>
    <w:rsid w:val="000E06A1"/>
    <w:rsid w:val="000E0E3A"/>
    <w:rsid w:val="000E2234"/>
    <w:rsid w:val="000E34CF"/>
    <w:rsid w:val="000E3D2A"/>
    <w:rsid w:val="000E3F76"/>
    <w:rsid w:val="000E4181"/>
    <w:rsid w:val="000E6260"/>
    <w:rsid w:val="000F1298"/>
    <w:rsid w:val="000F2CC9"/>
    <w:rsid w:val="000F472D"/>
    <w:rsid w:val="000F67A6"/>
    <w:rsid w:val="001026ED"/>
    <w:rsid w:val="001030F5"/>
    <w:rsid w:val="001051A3"/>
    <w:rsid w:val="00111382"/>
    <w:rsid w:val="00112404"/>
    <w:rsid w:val="00120A6A"/>
    <w:rsid w:val="00122B2C"/>
    <w:rsid w:val="00123D04"/>
    <w:rsid w:val="00125A70"/>
    <w:rsid w:val="00127C6D"/>
    <w:rsid w:val="0013154B"/>
    <w:rsid w:val="001315B9"/>
    <w:rsid w:val="00133514"/>
    <w:rsid w:val="001362F0"/>
    <w:rsid w:val="001369E8"/>
    <w:rsid w:val="001374CD"/>
    <w:rsid w:val="00137ABD"/>
    <w:rsid w:val="001426E7"/>
    <w:rsid w:val="00142F75"/>
    <w:rsid w:val="001434A8"/>
    <w:rsid w:val="00143F23"/>
    <w:rsid w:val="00144903"/>
    <w:rsid w:val="00145D03"/>
    <w:rsid w:val="00146741"/>
    <w:rsid w:val="0015170C"/>
    <w:rsid w:val="00152281"/>
    <w:rsid w:val="00152483"/>
    <w:rsid w:val="0015287C"/>
    <w:rsid w:val="0015586E"/>
    <w:rsid w:val="00161A54"/>
    <w:rsid w:val="00161CF5"/>
    <w:rsid w:val="00163614"/>
    <w:rsid w:val="00164091"/>
    <w:rsid w:val="001664B5"/>
    <w:rsid w:val="00166F22"/>
    <w:rsid w:val="001704CE"/>
    <w:rsid w:val="00170769"/>
    <w:rsid w:val="00172376"/>
    <w:rsid w:val="001725FB"/>
    <w:rsid w:val="001731E2"/>
    <w:rsid w:val="00175090"/>
    <w:rsid w:val="00175C54"/>
    <w:rsid w:val="0017723B"/>
    <w:rsid w:val="001815DE"/>
    <w:rsid w:val="0018180C"/>
    <w:rsid w:val="001827F4"/>
    <w:rsid w:val="0018326C"/>
    <w:rsid w:val="00190DD1"/>
    <w:rsid w:val="00190F3D"/>
    <w:rsid w:val="00191B67"/>
    <w:rsid w:val="001926B6"/>
    <w:rsid w:val="001945CC"/>
    <w:rsid w:val="00196038"/>
    <w:rsid w:val="001A0B88"/>
    <w:rsid w:val="001A36E5"/>
    <w:rsid w:val="001A4EBB"/>
    <w:rsid w:val="001A72F3"/>
    <w:rsid w:val="001B3BE5"/>
    <w:rsid w:val="001C0FA9"/>
    <w:rsid w:val="001C37C7"/>
    <w:rsid w:val="001C713F"/>
    <w:rsid w:val="001C72D8"/>
    <w:rsid w:val="001D0C5B"/>
    <w:rsid w:val="001D3346"/>
    <w:rsid w:val="001D41FE"/>
    <w:rsid w:val="001D54C3"/>
    <w:rsid w:val="001D5C49"/>
    <w:rsid w:val="001D6117"/>
    <w:rsid w:val="001D6AD9"/>
    <w:rsid w:val="001D71B4"/>
    <w:rsid w:val="001E5D38"/>
    <w:rsid w:val="001F015C"/>
    <w:rsid w:val="001F05AB"/>
    <w:rsid w:val="001F1AAA"/>
    <w:rsid w:val="001F3D14"/>
    <w:rsid w:val="001F4165"/>
    <w:rsid w:val="001F41EF"/>
    <w:rsid w:val="002038E7"/>
    <w:rsid w:val="00203E7E"/>
    <w:rsid w:val="002057A0"/>
    <w:rsid w:val="00212834"/>
    <w:rsid w:val="00214206"/>
    <w:rsid w:val="00214ECC"/>
    <w:rsid w:val="00217AB9"/>
    <w:rsid w:val="002204CF"/>
    <w:rsid w:val="002214CF"/>
    <w:rsid w:val="002214EE"/>
    <w:rsid w:val="00221C68"/>
    <w:rsid w:val="0022306B"/>
    <w:rsid w:val="00223766"/>
    <w:rsid w:val="00224A48"/>
    <w:rsid w:val="00224AF9"/>
    <w:rsid w:val="00225ECC"/>
    <w:rsid w:val="00226D32"/>
    <w:rsid w:val="0023169E"/>
    <w:rsid w:val="00232400"/>
    <w:rsid w:val="00232638"/>
    <w:rsid w:val="00233E76"/>
    <w:rsid w:val="00246210"/>
    <w:rsid w:val="002532DA"/>
    <w:rsid w:val="002538A3"/>
    <w:rsid w:val="00253CA5"/>
    <w:rsid w:val="00257AAE"/>
    <w:rsid w:val="00257F04"/>
    <w:rsid w:val="002600C5"/>
    <w:rsid w:val="00261121"/>
    <w:rsid w:val="00265A07"/>
    <w:rsid w:val="002665B1"/>
    <w:rsid w:val="00272337"/>
    <w:rsid w:val="0027636D"/>
    <w:rsid w:val="00277137"/>
    <w:rsid w:val="0028035F"/>
    <w:rsid w:val="00281612"/>
    <w:rsid w:val="00281C01"/>
    <w:rsid w:val="00285072"/>
    <w:rsid w:val="00285BBD"/>
    <w:rsid w:val="00286406"/>
    <w:rsid w:val="0029029C"/>
    <w:rsid w:val="00296D46"/>
    <w:rsid w:val="002A5524"/>
    <w:rsid w:val="002A566E"/>
    <w:rsid w:val="002B12B1"/>
    <w:rsid w:val="002B1CD8"/>
    <w:rsid w:val="002B24C4"/>
    <w:rsid w:val="002B336F"/>
    <w:rsid w:val="002B3B27"/>
    <w:rsid w:val="002B3D39"/>
    <w:rsid w:val="002B5A29"/>
    <w:rsid w:val="002B7279"/>
    <w:rsid w:val="002C0F8B"/>
    <w:rsid w:val="002C3DE4"/>
    <w:rsid w:val="002C53F4"/>
    <w:rsid w:val="002D1869"/>
    <w:rsid w:val="002D44D3"/>
    <w:rsid w:val="002D4BFB"/>
    <w:rsid w:val="002D5EA8"/>
    <w:rsid w:val="002E0C82"/>
    <w:rsid w:val="002E116C"/>
    <w:rsid w:val="002E1CC2"/>
    <w:rsid w:val="002E5852"/>
    <w:rsid w:val="002E61B1"/>
    <w:rsid w:val="002E65C2"/>
    <w:rsid w:val="002E7A90"/>
    <w:rsid w:val="002F3827"/>
    <w:rsid w:val="002F7AD7"/>
    <w:rsid w:val="002F7F65"/>
    <w:rsid w:val="003019F4"/>
    <w:rsid w:val="00305362"/>
    <w:rsid w:val="00305E25"/>
    <w:rsid w:val="003115D8"/>
    <w:rsid w:val="00311ACF"/>
    <w:rsid w:val="00311B09"/>
    <w:rsid w:val="00311FB8"/>
    <w:rsid w:val="003203B0"/>
    <w:rsid w:val="00324262"/>
    <w:rsid w:val="00325207"/>
    <w:rsid w:val="00325B84"/>
    <w:rsid w:val="00331302"/>
    <w:rsid w:val="00334C3E"/>
    <w:rsid w:val="00341B7A"/>
    <w:rsid w:val="00343671"/>
    <w:rsid w:val="0034383D"/>
    <w:rsid w:val="00345077"/>
    <w:rsid w:val="00345D7D"/>
    <w:rsid w:val="00351B60"/>
    <w:rsid w:val="003523F7"/>
    <w:rsid w:val="00355250"/>
    <w:rsid w:val="003569ED"/>
    <w:rsid w:val="0036187E"/>
    <w:rsid w:val="00364556"/>
    <w:rsid w:val="00364CE9"/>
    <w:rsid w:val="00366009"/>
    <w:rsid w:val="00366793"/>
    <w:rsid w:val="003668C7"/>
    <w:rsid w:val="0037086F"/>
    <w:rsid w:val="00371511"/>
    <w:rsid w:val="00371711"/>
    <w:rsid w:val="00371733"/>
    <w:rsid w:val="0037269C"/>
    <w:rsid w:val="00375C2E"/>
    <w:rsid w:val="00376A2E"/>
    <w:rsid w:val="00381D7C"/>
    <w:rsid w:val="0038243B"/>
    <w:rsid w:val="00384FC5"/>
    <w:rsid w:val="00390AAC"/>
    <w:rsid w:val="00391018"/>
    <w:rsid w:val="00391B42"/>
    <w:rsid w:val="003926E7"/>
    <w:rsid w:val="0039640E"/>
    <w:rsid w:val="003968B2"/>
    <w:rsid w:val="00397EF3"/>
    <w:rsid w:val="003A34B3"/>
    <w:rsid w:val="003A6CF6"/>
    <w:rsid w:val="003A7666"/>
    <w:rsid w:val="003B0D4E"/>
    <w:rsid w:val="003B1F72"/>
    <w:rsid w:val="003B2DE0"/>
    <w:rsid w:val="003B60DA"/>
    <w:rsid w:val="003C1C28"/>
    <w:rsid w:val="003C22A2"/>
    <w:rsid w:val="003C3E44"/>
    <w:rsid w:val="003C4DA8"/>
    <w:rsid w:val="003C6252"/>
    <w:rsid w:val="003C785F"/>
    <w:rsid w:val="003D0D62"/>
    <w:rsid w:val="003D1943"/>
    <w:rsid w:val="003D2A58"/>
    <w:rsid w:val="003D3445"/>
    <w:rsid w:val="003E3A34"/>
    <w:rsid w:val="003E5F0E"/>
    <w:rsid w:val="003F5647"/>
    <w:rsid w:val="00401188"/>
    <w:rsid w:val="00402BB0"/>
    <w:rsid w:val="0040714C"/>
    <w:rsid w:val="00407573"/>
    <w:rsid w:val="00411003"/>
    <w:rsid w:val="00412B21"/>
    <w:rsid w:val="004136CA"/>
    <w:rsid w:val="00413B82"/>
    <w:rsid w:val="0041726E"/>
    <w:rsid w:val="00417442"/>
    <w:rsid w:val="00420B52"/>
    <w:rsid w:val="00422679"/>
    <w:rsid w:val="00424961"/>
    <w:rsid w:val="004262F4"/>
    <w:rsid w:val="00431380"/>
    <w:rsid w:val="00432B1C"/>
    <w:rsid w:val="0043316E"/>
    <w:rsid w:val="004338B2"/>
    <w:rsid w:val="004372E3"/>
    <w:rsid w:val="0044012C"/>
    <w:rsid w:val="004432F3"/>
    <w:rsid w:val="004450BD"/>
    <w:rsid w:val="004461BD"/>
    <w:rsid w:val="004549A2"/>
    <w:rsid w:val="00456B23"/>
    <w:rsid w:val="00460306"/>
    <w:rsid w:val="00460DFC"/>
    <w:rsid w:val="00461C4A"/>
    <w:rsid w:val="00462C1C"/>
    <w:rsid w:val="0046418C"/>
    <w:rsid w:val="0046452E"/>
    <w:rsid w:val="00466512"/>
    <w:rsid w:val="00467423"/>
    <w:rsid w:val="00470F5B"/>
    <w:rsid w:val="00473635"/>
    <w:rsid w:val="00477F30"/>
    <w:rsid w:val="0048129F"/>
    <w:rsid w:val="004816EB"/>
    <w:rsid w:val="00482071"/>
    <w:rsid w:val="004822A3"/>
    <w:rsid w:val="00482D7D"/>
    <w:rsid w:val="00483E54"/>
    <w:rsid w:val="004A0CB2"/>
    <w:rsid w:val="004A1B30"/>
    <w:rsid w:val="004A373B"/>
    <w:rsid w:val="004A4B1F"/>
    <w:rsid w:val="004A6B29"/>
    <w:rsid w:val="004B343E"/>
    <w:rsid w:val="004B46FB"/>
    <w:rsid w:val="004C0148"/>
    <w:rsid w:val="004C2BBC"/>
    <w:rsid w:val="004C5D40"/>
    <w:rsid w:val="004C6A60"/>
    <w:rsid w:val="004C6F30"/>
    <w:rsid w:val="004C7557"/>
    <w:rsid w:val="004D0F21"/>
    <w:rsid w:val="004D1812"/>
    <w:rsid w:val="004D3443"/>
    <w:rsid w:val="004D3E89"/>
    <w:rsid w:val="004D45D8"/>
    <w:rsid w:val="004D5FAA"/>
    <w:rsid w:val="004D6DB1"/>
    <w:rsid w:val="004E2D2F"/>
    <w:rsid w:val="004E4B9C"/>
    <w:rsid w:val="004E6057"/>
    <w:rsid w:val="004E68BF"/>
    <w:rsid w:val="004F140E"/>
    <w:rsid w:val="004F1424"/>
    <w:rsid w:val="004F1CE1"/>
    <w:rsid w:val="00501469"/>
    <w:rsid w:val="00501874"/>
    <w:rsid w:val="00501AB2"/>
    <w:rsid w:val="0050319B"/>
    <w:rsid w:val="00505E64"/>
    <w:rsid w:val="005061DA"/>
    <w:rsid w:val="0050731B"/>
    <w:rsid w:val="00507A12"/>
    <w:rsid w:val="00507AB5"/>
    <w:rsid w:val="00511102"/>
    <w:rsid w:val="00511303"/>
    <w:rsid w:val="0051273F"/>
    <w:rsid w:val="0051610C"/>
    <w:rsid w:val="0051688D"/>
    <w:rsid w:val="00520900"/>
    <w:rsid w:val="005221A3"/>
    <w:rsid w:val="00523B47"/>
    <w:rsid w:val="0052455D"/>
    <w:rsid w:val="005248DC"/>
    <w:rsid w:val="00524ADF"/>
    <w:rsid w:val="00527E5D"/>
    <w:rsid w:val="00530E37"/>
    <w:rsid w:val="00530FD2"/>
    <w:rsid w:val="0053130E"/>
    <w:rsid w:val="0053553B"/>
    <w:rsid w:val="00535578"/>
    <w:rsid w:val="005406DB"/>
    <w:rsid w:val="00542825"/>
    <w:rsid w:val="00542964"/>
    <w:rsid w:val="005441A2"/>
    <w:rsid w:val="00545409"/>
    <w:rsid w:val="00545802"/>
    <w:rsid w:val="00546BF5"/>
    <w:rsid w:val="00547BBA"/>
    <w:rsid w:val="005501F5"/>
    <w:rsid w:val="00551F5C"/>
    <w:rsid w:val="00556C13"/>
    <w:rsid w:val="00557C36"/>
    <w:rsid w:val="00564604"/>
    <w:rsid w:val="00565913"/>
    <w:rsid w:val="0056597D"/>
    <w:rsid w:val="0056640B"/>
    <w:rsid w:val="00572A5A"/>
    <w:rsid w:val="00574AE4"/>
    <w:rsid w:val="00580235"/>
    <w:rsid w:val="005825AD"/>
    <w:rsid w:val="00584BF5"/>
    <w:rsid w:val="00591AE1"/>
    <w:rsid w:val="00592871"/>
    <w:rsid w:val="00594EFA"/>
    <w:rsid w:val="005A0454"/>
    <w:rsid w:val="005A0563"/>
    <w:rsid w:val="005A1E9B"/>
    <w:rsid w:val="005A3D3C"/>
    <w:rsid w:val="005A5AD8"/>
    <w:rsid w:val="005B141E"/>
    <w:rsid w:val="005B2A22"/>
    <w:rsid w:val="005B5DF5"/>
    <w:rsid w:val="005B7ACB"/>
    <w:rsid w:val="005C15F7"/>
    <w:rsid w:val="005C653B"/>
    <w:rsid w:val="005C6BB7"/>
    <w:rsid w:val="005D0765"/>
    <w:rsid w:val="005D31E6"/>
    <w:rsid w:val="005D41E0"/>
    <w:rsid w:val="005D478C"/>
    <w:rsid w:val="005D4F39"/>
    <w:rsid w:val="005D59C9"/>
    <w:rsid w:val="005D7927"/>
    <w:rsid w:val="005E1E5D"/>
    <w:rsid w:val="005E3266"/>
    <w:rsid w:val="005E4888"/>
    <w:rsid w:val="005E52A3"/>
    <w:rsid w:val="005E7995"/>
    <w:rsid w:val="005F2E77"/>
    <w:rsid w:val="005F4F80"/>
    <w:rsid w:val="005F51D0"/>
    <w:rsid w:val="005F57F3"/>
    <w:rsid w:val="00602824"/>
    <w:rsid w:val="006047F5"/>
    <w:rsid w:val="006066B0"/>
    <w:rsid w:val="0061183B"/>
    <w:rsid w:val="00611D52"/>
    <w:rsid w:val="006121DC"/>
    <w:rsid w:val="00612D99"/>
    <w:rsid w:val="006148D4"/>
    <w:rsid w:val="00617DCC"/>
    <w:rsid w:val="0062085E"/>
    <w:rsid w:val="006262F9"/>
    <w:rsid w:val="006264DA"/>
    <w:rsid w:val="00626FB3"/>
    <w:rsid w:val="00633002"/>
    <w:rsid w:val="006348E8"/>
    <w:rsid w:val="006349DE"/>
    <w:rsid w:val="006412A6"/>
    <w:rsid w:val="00642CB7"/>
    <w:rsid w:val="00645865"/>
    <w:rsid w:val="0064697C"/>
    <w:rsid w:val="006530FE"/>
    <w:rsid w:val="006573CC"/>
    <w:rsid w:val="00660BA6"/>
    <w:rsid w:val="00662369"/>
    <w:rsid w:val="00662A5C"/>
    <w:rsid w:val="00665131"/>
    <w:rsid w:val="00665433"/>
    <w:rsid w:val="00665E88"/>
    <w:rsid w:val="00666960"/>
    <w:rsid w:val="006739EA"/>
    <w:rsid w:val="00673DDD"/>
    <w:rsid w:val="00673EB8"/>
    <w:rsid w:val="006740DC"/>
    <w:rsid w:val="00675029"/>
    <w:rsid w:val="0067535B"/>
    <w:rsid w:val="00675BCE"/>
    <w:rsid w:val="00675DA3"/>
    <w:rsid w:val="0067668C"/>
    <w:rsid w:val="00681093"/>
    <w:rsid w:val="00684C82"/>
    <w:rsid w:val="00685233"/>
    <w:rsid w:val="006866A0"/>
    <w:rsid w:val="00690AA1"/>
    <w:rsid w:val="00693905"/>
    <w:rsid w:val="00693A6D"/>
    <w:rsid w:val="00695790"/>
    <w:rsid w:val="00695C8B"/>
    <w:rsid w:val="006973FF"/>
    <w:rsid w:val="00697DA1"/>
    <w:rsid w:val="006A1A70"/>
    <w:rsid w:val="006A1E11"/>
    <w:rsid w:val="006A20EB"/>
    <w:rsid w:val="006A2139"/>
    <w:rsid w:val="006A27A3"/>
    <w:rsid w:val="006A3262"/>
    <w:rsid w:val="006A6A6C"/>
    <w:rsid w:val="006B00E8"/>
    <w:rsid w:val="006B056C"/>
    <w:rsid w:val="006B22EA"/>
    <w:rsid w:val="006B47E1"/>
    <w:rsid w:val="006B7C89"/>
    <w:rsid w:val="006C043D"/>
    <w:rsid w:val="006C04EE"/>
    <w:rsid w:val="006C0640"/>
    <w:rsid w:val="006C17C8"/>
    <w:rsid w:val="006C1FC6"/>
    <w:rsid w:val="006C33CB"/>
    <w:rsid w:val="006C41F7"/>
    <w:rsid w:val="006C5171"/>
    <w:rsid w:val="006C6A60"/>
    <w:rsid w:val="006C7045"/>
    <w:rsid w:val="006D1E57"/>
    <w:rsid w:val="006D2E90"/>
    <w:rsid w:val="006E233C"/>
    <w:rsid w:val="006E2A5F"/>
    <w:rsid w:val="006E434D"/>
    <w:rsid w:val="006E65B3"/>
    <w:rsid w:val="006F38C3"/>
    <w:rsid w:val="006F5E1F"/>
    <w:rsid w:val="006F6F04"/>
    <w:rsid w:val="0070028D"/>
    <w:rsid w:val="00702F17"/>
    <w:rsid w:val="007045B4"/>
    <w:rsid w:val="00707C4D"/>
    <w:rsid w:val="007127B5"/>
    <w:rsid w:val="00713497"/>
    <w:rsid w:val="00713569"/>
    <w:rsid w:val="00714A91"/>
    <w:rsid w:val="00714F79"/>
    <w:rsid w:val="0071763C"/>
    <w:rsid w:val="00721672"/>
    <w:rsid w:val="007226D7"/>
    <w:rsid w:val="00723DD0"/>
    <w:rsid w:val="00724F85"/>
    <w:rsid w:val="007258B1"/>
    <w:rsid w:val="00726162"/>
    <w:rsid w:val="007306AD"/>
    <w:rsid w:val="00731F45"/>
    <w:rsid w:val="00733109"/>
    <w:rsid w:val="00734277"/>
    <w:rsid w:val="00734F09"/>
    <w:rsid w:val="00736770"/>
    <w:rsid w:val="00741305"/>
    <w:rsid w:val="00741C94"/>
    <w:rsid w:val="0074229C"/>
    <w:rsid w:val="00743662"/>
    <w:rsid w:val="007514DB"/>
    <w:rsid w:val="007527D3"/>
    <w:rsid w:val="00752C36"/>
    <w:rsid w:val="0075341F"/>
    <w:rsid w:val="0075377F"/>
    <w:rsid w:val="007541FF"/>
    <w:rsid w:val="007567C6"/>
    <w:rsid w:val="007568E1"/>
    <w:rsid w:val="00757C3F"/>
    <w:rsid w:val="00762758"/>
    <w:rsid w:val="00763521"/>
    <w:rsid w:val="00765649"/>
    <w:rsid w:val="00765D56"/>
    <w:rsid w:val="0077074E"/>
    <w:rsid w:val="007709BA"/>
    <w:rsid w:val="0077423E"/>
    <w:rsid w:val="00774438"/>
    <w:rsid w:val="00774B3D"/>
    <w:rsid w:val="00774BB5"/>
    <w:rsid w:val="00775488"/>
    <w:rsid w:val="007755F3"/>
    <w:rsid w:val="00775841"/>
    <w:rsid w:val="0077677C"/>
    <w:rsid w:val="007779AB"/>
    <w:rsid w:val="00780E6D"/>
    <w:rsid w:val="007811FE"/>
    <w:rsid w:val="00786150"/>
    <w:rsid w:val="007876CB"/>
    <w:rsid w:val="00791BB3"/>
    <w:rsid w:val="00791E08"/>
    <w:rsid w:val="007951CB"/>
    <w:rsid w:val="00796A95"/>
    <w:rsid w:val="007A05D5"/>
    <w:rsid w:val="007A23F5"/>
    <w:rsid w:val="007A3C4A"/>
    <w:rsid w:val="007A3F92"/>
    <w:rsid w:val="007A6229"/>
    <w:rsid w:val="007A632E"/>
    <w:rsid w:val="007A788C"/>
    <w:rsid w:val="007B2DEF"/>
    <w:rsid w:val="007B32BD"/>
    <w:rsid w:val="007B6620"/>
    <w:rsid w:val="007C0476"/>
    <w:rsid w:val="007C207B"/>
    <w:rsid w:val="007C275F"/>
    <w:rsid w:val="007C3636"/>
    <w:rsid w:val="007C7AB8"/>
    <w:rsid w:val="007D0091"/>
    <w:rsid w:val="007D0E69"/>
    <w:rsid w:val="007D39EF"/>
    <w:rsid w:val="007E28D6"/>
    <w:rsid w:val="007E4570"/>
    <w:rsid w:val="007E5396"/>
    <w:rsid w:val="007E710C"/>
    <w:rsid w:val="007E73C4"/>
    <w:rsid w:val="007F1D85"/>
    <w:rsid w:val="007F3040"/>
    <w:rsid w:val="007F387A"/>
    <w:rsid w:val="007F3A05"/>
    <w:rsid w:val="007F40DE"/>
    <w:rsid w:val="007F502F"/>
    <w:rsid w:val="007F6F75"/>
    <w:rsid w:val="007F6F96"/>
    <w:rsid w:val="008028BE"/>
    <w:rsid w:val="0080412C"/>
    <w:rsid w:val="0080568E"/>
    <w:rsid w:val="0080589B"/>
    <w:rsid w:val="00812E5D"/>
    <w:rsid w:val="00812ECC"/>
    <w:rsid w:val="00813C7A"/>
    <w:rsid w:val="008141F2"/>
    <w:rsid w:val="00816D56"/>
    <w:rsid w:val="00816D78"/>
    <w:rsid w:val="00824CFA"/>
    <w:rsid w:val="00831101"/>
    <w:rsid w:val="008358C7"/>
    <w:rsid w:val="00836286"/>
    <w:rsid w:val="00837018"/>
    <w:rsid w:val="00837C2F"/>
    <w:rsid w:val="00841AAC"/>
    <w:rsid w:val="008424D3"/>
    <w:rsid w:val="0084616F"/>
    <w:rsid w:val="008475AF"/>
    <w:rsid w:val="008523C5"/>
    <w:rsid w:val="00855398"/>
    <w:rsid w:val="00855528"/>
    <w:rsid w:val="00856C62"/>
    <w:rsid w:val="00856CE5"/>
    <w:rsid w:val="0086014C"/>
    <w:rsid w:val="008620E4"/>
    <w:rsid w:val="00866429"/>
    <w:rsid w:val="00867AE2"/>
    <w:rsid w:val="00871B28"/>
    <w:rsid w:val="00873E7E"/>
    <w:rsid w:val="00875277"/>
    <w:rsid w:val="008753D8"/>
    <w:rsid w:val="008768FD"/>
    <w:rsid w:val="00877393"/>
    <w:rsid w:val="00877E93"/>
    <w:rsid w:val="00882182"/>
    <w:rsid w:val="00885536"/>
    <w:rsid w:val="00890423"/>
    <w:rsid w:val="008905F7"/>
    <w:rsid w:val="00890CF2"/>
    <w:rsid w:val="00891EAB"/>
    <w:rsid w:val="008946E4"/>
    <w:rsid w:val="00895CB8"/>
    <w:rsid w:val="008A1670"/>
    <w:rsid w:val="008A3002"/>
    <w:rsid w:val="008A38E2"/>
    <w:rsid w:val="008A466C"/>
    <w:rsid w:val="008B0623"/>
    <w:rsid w:val="008B1821"/>
    <w:rsid w:val="008B2119"/>
    <w:rsid w:val="008B54D4"/>
    <w:rsid w:val="008B6F1E"/>
    <w:rsid w:val="008C0FED"/>
    <w:rsid w:val="008C24B2"/>
    <w:rsid w:val="008C3082"/>
    <w:rsid w:val="008C44F4"/>
    <w:rsid w:val="008C6070"/>
    <w:rsid w:val="008C7D4E"/>
    <w:rsid w:val="008D347C"/>
    <w:rsid w:val="008D4482"/>
    <w:rsid w:val="008D5E86"/>
    <w:rsid w:val="008D66DE"/>
    <w:rsid w:val="008E146E"/>
    <w:rsid w:val="008E23F9"/>
    <w:rsid w:val="008E31C2"/>
    <w:rsid w:val="008E338C"/>
    <w:rsid w:val="008E569B"/>
    <w:rsid w:val="008E5C94"/>
    <w:rsid w:val="008E6579"/>
    <w:rsid w:val="008E68AE"/>
    <w:rsid w:val="008E7A00"/>
    <w:rsid w:val="008F05C7"/>
    <w:rsid w:val="008F4AFB"/>
    <w:rsid w:val="008F5A46"/>
    <w:rsid w:val="008F5F13"/>
    <w:rsid w:val="008F6D1E"/>
    <w:rsid w:val="00901D43"/>
    <w:rsid w:val="00903A5B"/>
    <w:rsid w:val="00903B2B"/>
    <w:rsid w:val="00904B4C"/>
    <w:rsid w:val="009054B5"/>
    <w:rsid w:val="00905C66"/>
    <w:rsid w:val="0090643A"/>
    <w:rsid w:val="00913F54"/>
    <w:rsid w:val="009140C0"/>
    <w:rsid w:val="009162A4"/>
    <w:rsid w:val="00917329"/>
    <w:rsid w:val="0091740E"/>
    <w:rsid w:val="0092251F"/>
    <w:rsid w:val="00924652"/>
    <w:rsid w:val="00927E24"/>
    <w:rsid w:val="00931A87"/>
    <w:rsid w:val="00931C07"/>
    <w:rsid w:val="00934A54"/>
    <w:rsid w:val="00935896"/>
    <w:rsid w:val="00936CE3"/>
    <w:rsid w:val="00936E07"/>
    <w:rsid w:val="00937FD6"/>
    <w:rsid w:val="009405DC"/>
    <w:rsid w:val="00942F3C"/>
    <w:rsid w:val="00943E67"/>
    <w:rsid w:val="009450D0"/>
    <w:rsid w:val="0094635A"/>
    <w:rsid w:val="009465D2"/>
    <w:rsid w:val="00951617"/>
    <w:rsid w:val="00952224"/>
    <w:rsid w:val="00953DCE"/>
    <w:rsid w:val="0095434D"/>
    <w:rsid w:val="0095551C"/>
    <w:rsid w:val="00961F7E"/>
    <w:rsid w:val="00963D49"/>
    <w:rsid w:val="009650B2"/>
    <w:rsid w:val="009653AA"/>
    <w:rsid w:val="009716BB"/>
    <w:rsid w:val="00971A18"/>
    <w:rsid w:val="00973F25"/>
    <w:rsid w:val="00974774"/>
    <w:rsid w:val="00974840"/>
    <w:rsid w:val="009770A6"/>
    <w:rsid w:val="00981960"/>
    <w:rsid w:val="009869E1"/>
    <w:rsid w:val="009874C3"/>
    <w:rsid w:val="0099164E"/>
    <w:rsid w:val="00992074"/>
    <w:rsid w:val="009959FD"/>
    <w:rsid w:val="009A1B40"/>
    <w:rsid w:val="009A3188"/>
    <w:rsid w:val="009A32CF"/>
    <w:rsid w:val="009A3D3A"/>
    <w:rsid w:val="009B08E4"/>
    <w:rsid w:val="009B371E"/>
    <w:rsid w:val="009B4ED7"/>
    <w:rsid w:val="009B5794"/>
    <w:rsid w:val="009C0BC0"/>
    <w:rsid w:val="009C1F2D"/>
    <w:rsid w:val="009C3227"/>
    <w:rsid w:val="009C42CF"/>
    <w:rsid w:val="009C6871"/>
    <w:rsid w:val="009D1D93"/>
    <w:rsid w:val="009D2298"/>
    <w:rsid w:val="009D29B5"/>
    <w:rsid w:val="009D301C"/>
    <w:rsid w:val="009D44F3"/>
    <w:rsid w:val="009D6BDC"/>
    <w:rsid w:val="009D74CC"/>
    <w:rsid w:val="009D7D85"/>
    <w:rsid w:val="009E117C"/>
    <w:rsid w:val="009E1A7E"/>
    <w:rsid w:val="009E4E23"/>
    <w:rsid w:val="009E5212"/>
    <w:rsid w:val="009E5E3A"/>
    <w:rsid w:val="009E667D"/>
    <w:rsid w:val="009E69C2"/>
    <w:rsid w:val="009E6E74"/>
    <w:rsid w:val="009E7381"/>
    <w:rsid w:val="009F455A"/>
    <w:rsid w:val="00A00E8D"/>
    <w:rsid w:val="00A013D1"/>
    <w:rsid w:val="00A01DF7"/>
    <w:rsid w:val="00A033AB"/>
    <w:rsid w:val="00A06411"/>
    <w:rsid w:val="00A12DCE"/>
    <w:rsid w:val="00A141FF"/>
    <w:rsid w:val="00A149FF"/>
    <w:rsid w:val="00A14D6E"/>
    <w:rsid w:val="00A1595B"/>
    <w:rsid w:val="00A224CE"/>
    <w:rsid w:val="00A23207"/>
    <w:rsid w:val="00A23DD4"/>
    <w:rsid w:val="00A2531F"/>
    <w:rsid w:val="00A30E64"/>
    <w:rsid w:val="00A32C07"/>
    <w:rsid w:val="00A32E5F"/>
    <w:rsid w:val="00A339A9"/>
    <w:rsid w:val="00A34ABC"/>
    <w:rsid w:val="00A35246"/>
    <w:rsid w:val="00A354C6"/>
    <w:rsid w:val="00A36C7D"/>
    <w:rsid w:val="00A37CD9"/>
    <w:rsid w:val="00A40FAC"/>
    <w:rsid w:val="00A42B52"/>
    <w:rsid w:val="00A435A8"/>
    <w:rsid w:val="00A450DE"/>
    <w:rsid w:val="00A45BD3"/>
    <w:rsid w:val="00A46E8D"/>
    <w:rsid w:val="00A476B9"/>
    <w:rsid w:val="00A47DE6"/>
    <w:rsid w:val="00A506BB"/>
    <w:rsid w:val="00A51D18"/>
    <w:rsid w:val="00A53084"/>
    <w:rsid w:val="00A557F9"/>
    <w:rsid w:val="00A55881"/>
    <w:rsid w:val="00A55BE7"/>
    <w:rsid w:val="00A57029"/>
    <w:rsid w:val="00A5712E"/>
    <w:rsid w:val="00A603A7"/>
    <w:rsid w:val="00A610A4"/>
    <w:rsid w:val="00A62E39"/>
    <w:rsid w:val="00A638FD"/>
    <w:rsid w:val="00A63B7D"/>
    <w:rsid w:val="00A63C6D"/>
    <w:rsid w:val="00A657FC"/>
    <w:rsid w:val="00A71646"/>
    <w:rsid w:val="00A72A99"/>
    <w:rsid w:val="00A73EB0"/>
    <w:rsid w:val="00A76410"/>
    <w:rsid w:val="00A76B01"/>
    <w:rsid w:val="00A81707"/>
    <w:rsid w:val="00A8233D"/>
    <w:rsid w:val="00A85749"/>
    <w:rsid w:val="00A85AB4"/>
    <w:rsid w:val="00A86039"/>
    <w:rsid w:val="00A93105"/>
    <w:rsid w:val="00A93A62"/>
    <w:rsid w:val="00AA1EE1"/>
    <w:rsid w:val="00AA274F"/>
    <w:rsid w:val="00AA5851"/>
    <w:rsid w:val="00AA720D"/>
    <w:rsid w:val="00AB3994"/>
    <w:rsid w:val="00AB5ECE"/>
    <w:rsid w:val="00AB67C0"/>
    <w:rsid w:val="00AC13FC"/>
    <w:rsid w:val="00AC3E62"/>
    <w:rsid w:val="00AC6188"/>
    <w:rsid w:val="00AC6DD8"/>
    <w:rsid w:val="00AD22CD"/>
    <w:rsid w:val="00AD3D0A"/>
    <w:rsid w:val="00AD5EC1"/>
    <w:rsid w:val="00AE0615"/>
    <w:rsid w:val="00AE065C"/>
    <w:rsid w:val="00AE15D3"/>
    <w:rsid w:val="00AE1C30"/>
    <w:rsid w:val="00AE3EB3"/>
    <w:rsid w:val="00AE44D6"/>
    <w:rsid w:val="00AE4F1D"/>
    <w:rsid w:val="00AE5430"/>
    <w:rsid w:val="00AE74CC"/>
    <w:rsid w:val="00AF1F34"/>
    <w:rsid w:val="00AF4CE1"/>
    <w:rsid w:val="00AF56F0"/>
    <w:rsid w:val="00AF5DE9"/>
    <w:rsid w:val="00AF617D"/>
    <w:rsid w:val="00B00F21"/>
    <w:rsid w:val="00B0275A"/>
    <w:rsid w:val="00B0357E"/>
    <w:rsid w:val="00B037E5"/>
    <w:rsid w:val="00B05264"/>
    <w:rsid w:val="00B05418"/>
    <w:rsid w:val="00B110B8"/>
    <w:rsid w:val="00B17215"/>
    <w:rsid w:val="00B231ED"/>
    <w:rsid w:val="00B24F93"/>
    <w:rsid w:val="00B25719"/>
    <w:rsid w:val="00B26528"/>
    <w:rsid w:val="00B308F9"/>
    <w:rsid w:val="00B31132"/>
    <w:rsid w:val="00B35377"/>
    <w:rsid w:val="00B36B57"/>
    <w:rsid w:val="00B40191"/>
    <w:rsid w:val="00B4082A"/>
    <w:rsid w:val="00B4131B"/>
    <w:rsid w:val="00B438A8"/>
    <w:rsid w:val="00B43ADE"/>
    <w:rsid w:val="00B455BF"/>
    <w:rsid w:val="00B471BC"/>
    <w:rsid w:val="00B50519"/>
    <w:rsid w:val="00B51E2B"/>
    <w:rsid w:val="00B529E9"/>
    <w:rsid w:val="00B5672E"/>
    <w:rsid w:val="00B61584"/>
    <w:rsid w:val="00B63B4D"/>
    <w:rsid w:val="00B64DF3"/>
    <w:rsid w:val="00B65C6F"/>
    <w:rsid w:val="00B7127E"/>
    <w:rsid w:val="00B74F1E"/>
    <w:rsid w:val="00B7620F"/>
    <w:rsid w:val="00B76375"/>
    <w:rsid w:val="00B869CC"/>
    <w:rsid w:val="00B873AC"/>
    <w:rsid w:val="00B87EA6"/>
    <w:rsid w:val="00B90401"/>
    <w:rsid w:val="00B90D33"/>
    <w:rsid w:val="00B921AB"/>
    <w:rsid w:val="00B925E9"/>
    <w:rsid w:val="00B946B6"/>
    <w:rsid w:val="00BA0578"/>
    <w:rsid w:val="00BA2C79"/>
    <w:rsid w:val="00BA66B0"/>
    <w:rsid w:val="00BA69A3"/>
    <w:rsid w:val="00BA6BE4"/>
    <w:rsid w:val="00BB0044"/>
    <w:rsid w:val="00BB2570"/>
    <w:rsid w:val="00BB32F9"/>
    <w:rsid w:val="00BC06A1"/>
    <w:rsid w:val="00BC08C4"/>
    <w:rsid w:val="00BC4117"/>
    <w:rsid w:val="00BC6C40"/>
    <w:rsid w:val="00BC7967"/>
    <w:rsid w:val="00BD320B"/>
    <w:rsid w:val="00BD43AC"/>
    <w:rsid w:val="00BD6219"/>
    <w:rsid w:val="00BD7941"/>
    <w:rsid w:val="00BE0E81"/>
    <w:rsid w:val="00BE11A2"/>
    <w:rsid w:val="00BE3846"/>
    <w:rsid w:val="00BE3F63"/>
    <w:rsid w:val="00BE5776"/>
    <w:rsid w:val="00BE660E"/>
    <w:rsid w:val="00BF0521"/>
    <w:rsid w:val="00BF0D51"/>
    <w:rsid w:val="00BF5820"/>
    <w:rsid w:val="00BF6D40"/>
    <w:rsid w:val="00BF74FF"/>
    <w:rsid w:val="00C000F2"/>
    <w:rsid w:val="00C0062F"/>
    <w:rsid w:val="00C06E14"/>
    <w:rsid w:val="00C11069"/>
    <w:rsid w:val="00C16DF8"/>
    <w:rsid w:val="00C20DAC"/>
    <w:rsid w:val="00C25B44"/>
    <w:rsid w:val="00C2694D"/>
    <w:rsid w:val="00C269A6"/>
    <w:rsid w:val="00C30AAF"/>
    <w:rsid w:val="00C34452"/>
    <w:rsid w:val="00C4310B"/>
    <w:rsid w:val="00C43DF2"/>
    <w:rsid w:val="00C443DF"/>
    <w:rsid w:val="00C479A5"/>
    <w:rsid w:val="00C47D15"/>
    <w:rsid w:val="00C53049"/>
    <w:rsid w:val="00C54E0B"/>
    <w:rsid w:val="00C55298"/>
    <w:rsid w:val="00C55580"/>
    <w:rsid w:val="00C56C22"/>
    <w:rsid w:val="00C57A13"/>
    <w:rsid w:val="00C60CAF"/>
    <w:rsid w:val="00C61AD8"/>
    <w:rsid w:val="00C62924"/>
    <w:rsid w:val="00C631CC"/>
    <w:rsid w:val="00C67BB0"/>
    <w:rsid w:val="00C67F4A"/>
    <w:rsid w:val="00C72568"/>
    <w:rsid w:val="00C741E1"/>
    <w:rsid w:val="00C7527E"/>
    <w:rsid w:val="00C775DB"/>
    <w:rsid w:val="00C80A86"/>
    <w:rsid w:val="00C813FE"/>
    <w:rsid w:val="00C81A35"/>
    <w:rsid w:val="00C837E2"/>
    <w:rsid w:val="00C84231"/>
    <w:rsid w:val="00C842BD"/>
    <w:rsid w:val="00C8620F"/>
    <w:rsid w:val="00C919D8"/>
    <w:rsid w:val="00C91DF7"/>
    <w:rsid w:val="00C92B9E"/>
    <w:rsid w:val="00C9387D"/>
    <w:rsid w:val="00C93896"/>
    <w:rsid w:val="00C94835"/>
    <w:rsid w:val="00C948C9"/>
    <w:rsid w:val="00C9560F"/>
    <w:rsid w:val="00CA0B0D"/>
    <w:rsid w:val="00CA16F0"/>
    <w:rsid w:val="00CA34EC"/>
    <w:rsid w:val="00CA61D2"/>
    <w:rsid w:val="00CA75C9"/>
    <w:rsid w:val="00CB020D"/>
    <w:rsid w:val="00CB15FC"/>
    <w:rsid w:val="00CB1AFE"/>
    <w:rsid w:val="00CB274C"/>
    <w:rsid w:val="00CB3326"/>
    <w:rsid w:val="00CB3A50"/>
    <w:rsid w:val="00CB43F1"/>
    <w:rsid w:val="00CB49A9"/>
    <w:rsid w:val="00CB5389"/>
    <w:rsid w:val="00CB54FB"/>
    <w:rsid w:val="00CC7912"/>
    <w:rsid w:val="00CD2121"/>
    <w:rsid w:val="00CD3144"/>
    <w:rsid w:val="00CD33FE"/>
    <w:rsid w:val="00CD5CB0"/>
    <w:rsid w:val="00CE0592"/>
    <w:rsid w:val="00CE4876"/>
    <w:rsid w:val="00CE520F"/>
    <w:rsid w:val="00CE54CF"/>
    <w:rsid w:val="00CE6B22"/>
    <w:rsid w:val="00CE7D03"/>
    <w:rsid w:val="00CF0E6B"/>
    <w:rsid w:val="00CF2270"/>
    <w:rsid w:val="00CF24C4"/>
    <w:rsid w:val="00CF355E"/>
    <w:rsid w:val="00CF427E"/>
    <w:rsid w:val="00CF42E6"/>
    <w:rsid w:val="00CF55BD"/>
    <w:rsid w:val="00CF74AD"/>
    <w:rsid w:val="00D01332"/>
    <w:rsid w:val="00D02F24"/>
    <w:rsid w:val="00D04870"/>
    <w:rsid w:val="00D06BE1"/>
    <w:rsid w:val="00D07A0B"/>
    <w:rsid w:val="00D1062D"/>
    <w:rsid w:val="00D12521"/>
    <w:rsid w:val="00D15183"/>
    <w:rsid w:val="00D15F4B"/>
    <w:rsid w:val="00D20A64"/>
    <w:rsid w:val="00D21B5F"/>
    <w:rsid w:val="00D22840"/>
    <w:rsid w:val="00D257CB"/>
    <w:rsid w:val="00D25F8C"/>
    <w:rsid w:val="00D274BC"/>
    <w:rsid w:val="00D30F7B"/>
    <w:rsid w:val="00D32C52"/>
    <w:rsid w:val="00D34FC4"/>
    <w:rsid w:val="00D350BC"/>
    <w:rsid w:val="00D36D76"/>
    <w:rsid w:val="00D3740F"/>
    <w:rsid w:val="00D42898"/>
    <w:rsid w:val="00D44B07"/>
    <w:rsid w:val="00D54AA7"/>
    <w:rsid w:val="00D63520"/>
    <w:rsid w:val="00D646F6"/>
    <w:rsid w:val="00D66A4F"/>
    <w:rsid w:val="00D70FC3"/>
    <w:rsid w:val="00D71838"/>
    <w:rsid w:val="00D72070"/>
    <w:rsid w:val="00D7252E"/>
    <w:rsid w:val="00D73A04"/>
    <w:rsid w:val="00D755CA"/>
    <w:rsid w:val="00D807F6"/>
    <w:rsid w:val="00D827C8"/>
    <w:rsid w:val="00D85E02"/>
    <w:rsid w:val="00D87685"/>
    <w:rsid w:val="00D8778A"/>
    <w:rsid w:val="00D9036D"/>
    <w:rsid w:val="00D909E7"/>
    <w:rsid w:val="00D91DEA"/>
    <w:rsid w:val="00D91F91"/>
    <w:rsid w:val="00D91FD9"/>
    <w:rsid w:val="00D92046"/>
    <w:rsid w:val="00D932AD"/>
    <w:rsid w:val="00D95316"/>
    <w:rsid w:val="00D965BD"/>
    <w:rsid w:val="00DA1311"/>
    <w:rsid w:val="00DA23C6"/>
    <w:rsid w:val="00DA5CB0"/>
    <w:rsid w:val="00DA7000"/>
    <w:rsid w:val="00DA7146"/>
    <w:rsid w:val="00DB16AC"/>
    <w:rsid w:val="00DB27C1"/>
    <w:rsid w:val="00DB338F"/>
    <w:rsid w:val="00DB5703"/>
    <w:rsid w:val="00DB6A61"/>
    <w:rsid w:val="00DB72AC"/>
    <w:rsid w:val="00DC2A50"/>
    <w:rsid w:val="00DC4E8D"/>
    <w:rsid w:val="00DC5182"/>
    <w:rsid w:val="00DC53A3"/>
    <w:rsid w:val="00DD08CE"/>
    <w:rsid w:val="00DD1C04"/>
    <w:rsid w:val="00DD2E92"/>
    <w:rsid w:val="00DD465D"/>
    <w:rsid w:val="00DD52E1"/>
    <w:rsid w:val="00DD6455"/>
    <w:rsid w:val="00DD6CD4"/>
    <w:rsid w:val="00DE29DD"/>
    <w:rsid w:val="00DE3D1F"/>
    <w:rsid w:val="00DE4621"/>
    <w:rsid w:val="00DE557C"/>
    <w:rsid w:val="00DE7582"/>
    <w:rsid w:val="00DE7962"/>
    <w:rsid w:val="00DE7E69"/>
    <w:rsid w:val="00DF05D7"/>
    <w:rsid w:val="00DF1B95"/>
    <w:rsid w:val="00DF6CEE"/>
    <w:rsid w:val="00E008A1"/>
    <w:rsid w:val="00E011C9"/>
    <w:rsid w:val="00E05115"/>
    <w:rsid w:val="00E07BCB"/>
    <w:rsid w:val="00E100C8"/>
    <w:rsid w:val="00E13AA0"/>
    <w:rsid w:val="00E152E3"/>
    <w:rsid w:val="00E156DD"/>
    <w:rsid w:val="00E1683C"/>
    <w:rsid w:val="00E17756"/>
    <w:rsid w:val="00E20E6F"/>
    <w:rsid w:val="00E211CA"/>
    <w:rsid w:val="00E217FB"/>
    <w:rsid w:val="00E227A0"/>
    <w:rsid w:val="00E23CEE"/>
    <w:rsid w:val="00E2595B"/>
    <w:rsid w:val="00E30DB8"/>
    <w:rsid w:val="00E31FDF"/>
    <w:rsid w:val="00E331CF"/>
    <w:rsid w:val="00E40AA1"/>
    <w:rsid w:val="00E41D42"/>
    <w:rsid w:val="00E4493D"/>
    <w:rsid w:val="00E52936"/>
    <w:rsid w:val="00E56187"/>
    <w:rsid w:val="00E56840"/>
    <w:rsid w:val="00E56A0D"/>
    <w:rsid w:val="00E56A95"/>
    <w:rsid w:val="00E60AE7"/>
    <w:rsid w:val="00E62A27"/>
    <w:rsid w:val="00E62C4E"/>
    <w:rsid w:val="00E639BF"/>
    <w:rsid w:val="00E646A4"/>
    <w:rsid w:val="00E64C17"/>
    <w:rsid w:val="00E658C3"/>
    <w:rsid w:val="00E659F7"/>
    <w:rsid w:val="00E67470"/>
    <w:rsid w:val="00E70789"/>
    <w:rsid w:val="00E70B4D"/>
    <w:rsid w:val="00E71A7A"/>
    <w:rsid w:val="00E72410"/>
    <w:rsid w:val="00E72A08"/>
    <w:rsid w:val="00E736E8"/>
    <w:rsid w:val="00E74533"/>
    <w:rsid w:val="00E75B5D"/>
    <w:rsid w:val="00E77215"/>
    <w:rsid w:val="00E7728F"/>
    <w:rsid w:val="00E77B65"/>
    <w:rsid w:val="00E77C51"/>
    <w:rsid w:val="00E8077B"/>
    <w:rsid w:val="00E83F0B"/>
    <w:rsid w:val="00E86769"/>
    <w:rsid w:val="00E90A43"/>
    <w:rsid w:val="00E91DF1"/>
    <w:rsid w:val="00E929A5"/>
    <w:rsid w:val="00E92BEA"/>
    <w:rsid w:val="00E94D98"/>
    <w:rsid w:val="00E958C4"/>
    <w:rsid w:val="00E95E84"/>
    <w:rsid w:val="00EA0D3C"/>
    <w:rsid w:val="00EA3015"/>
    <w:rsid w:val="00EA5673"/>
    <w:rsid w:val="00EA5A65"/>
    <w:rsid w:val="00EA7D2A"/>
    <w:rsid w:val="00EB4154"/>
    <w:rsid w:val="00EB4C2B"/>
    <w:rsid w:val="00EB756C"/>
    <w:rsid w:val="00EC13DF"/>
    <w:rsid w:val="00EC32B8"/>
    <w:rsid w:val="00EC3B5F"/>
    <w:rsid w:val="00EC539F"/>
    <w:rsid w:val="00ED1450"/>
    <w:rsid w:val="00ED2161"/>
    <w:rsid w:val="00ED2CF2"/>
    <w:rsid w:val="00ED4B5B"/>
    <w:rsid w:val="00ED51D0"/>
    <w:rsid w:val="00ED52EE"/>
    <w:rsid w:val="00ED7DE3"/>
    <w:rsid w:val="00EE6066"/>
    <w:rsid w:val="00EE67B0"/>
    <w:rsid w:val="00EF0E2F"/>
    <w:rsid w:val="00EF7D70"/>
    <w:rsid w:val="00F01BEA"/>
    <w:rsid w:val="00F113B1"/>
    <w:rsid w:val="00F1770B"/>
    <w:rsid w:val="00F17C91"/>
    <w:rsid w:val="00F2412A"/>
    <w:rsid w:val="00F30C1A"/>
    <w:rsid w:val="00F32E98"/>
    <w:rsid w:val="00F338A0"/>
    <w:rsid w:val="00F339D6"/>
    <w:rsid w:val="00F34B2D"/>
    <w:rsid w:val="00F36090"/>
    <w:rsid w:val="00F36DE5"/>
    <w:rsid w:val="00F40008"/>
    <w:rsid w:val="00F4423A"/>
    <w:rsid w:val="00F44776"/>
    <w:rsid w:val="00F459FE"/>
    <w:rsid w:val="00F469C1"/>
    <w:rsid w:val="00F539D6"/>
    <w:rsid w:val="00F56DF7"/>
    <w:rsid w:val="00F571C3"/>
    <w:rsid w:val="00F574B9"/>
    <w:rsid w:val="00F63139"/>
    <w:rsid w:val="00F64919"/>
    <w:rsid w:val="00F6541E"/>
    <w:rsid w:val="00F67BA0"/>
    <w:rsid w:val="00F70123"/>
    <w:rsid w:val="00F703D9"/>
    <w:rsid w:val="00F714F8"/>
    <w:rsid w:val="00F72FC7"/>
    <w:rsid w:val="00F74476"/>
    <w:rsid w:val="00F76728"/>
    <w:rsid w:val="00F76C91"/>
    <w:rsid w:val="00F8170F"/>
    <w:rsid w:val="00F81765"/>
    <w:rsid w:val="00F81AC8"/>
    <w:rsid w:val="00F83E28"/>
    <w:rsid w:val="00F8559C"/>
    <w:rsid w:val="00F87390"/>
    <w:rsid w:val="00F90668"/>
    <w:rsid w:val="00F919DD"/>
    <w:rsid w:val="00F92DD0"/>
    <w:rsid w:val="00F95DFD"/>
    <w:rsid w:val="00F97026"/>
    <w:rsid w:val="00FA04A4"/>
    <w:rsid w:val="00FA0655"/>
    <w:rsid w:val="00FA0D94"/>
    <w:rsid w:val="00FA5316"/>
    <w:rsid w:val="00FA6380"/>
    <w:rsid w:val="00FB4E3B"/>
    <w:rsid w:val="00FB4F18"/>
    <w:rsid w:val="00FB51B7"/>
    <w:rsid w:val="00FB74E4"/>
    <w:rsid w:val="00FC58CB"/>
    <w:rsid w:val="00FD18D9"/>
    <w:rsid w:val="00FD4CF2"/>
    <w:rsid w:val="00FD6896"/>
    <w:rsid w:val="00FD6BB7"/>
    <w:rsid w:val="00FE0FC2"/>
    <w:rsid w:val="00FE127D"/>
    <w:rsid w:val="00FE12A4"/>
    <w:rsid w:val="00FE57BC"/>
    <w:rsid w:val="00FE7D0F"/>
    <w:rsid w:val="00FF2222"/>
    <w:rsid w:val="00FF25B0"/>
    <w:rsid w:val="00FF3ED9"/>
    <w:rsid w:val="00FF4036"/>
    <w:rsid w:val="00FF52BA"/>
    <w:rsid w:val="00FF6AFE"/>
    <w:rsid w:val="0112032F"/>
    <w:rsid w:val="014ECF24"/>
    <w:rsid w:val="01718C8D"/>
    <w:rsid w:val="01D6CBDD"/>
    <w:rsid w:val="020E8DB2"/>
    <w:rsid w:val="021EEE6A"/>
    <w:rsid w:val="0221EB91"/>
    <w:rsid w:val="023E1BF7"/>
    <w:rsid w:val="02606C31"/>
    <w:rsid w:val="027AA4C7"/>
    <w:rsid w:val="027FB697"/>
    <w:rsid w:val="02B6EFEA"/>
    <w:rsid w:val="02F296DD"/>
    <w:rsid w:val="02FFAC2C"/>
    <w:rsid w:val="031733A9"/>
    <w:rsid w:val="034EF9FF"/>
    <w:rsid w:val="03533B5C"/>
    <w:rsid w:val="040676D6"/>
    <w:rsid w:val="04268E90"/>
    <w:rsid w:val="04509008"/>
    <w:rsid w:val="04AA0E2A"/>
    <w:rsid w:val="04EAEDC9"/>
    <w:rsid w:val="056CB73C"/>
    <w:rsid w:val="058E965D"/>
    <w:rsid w:val="05C527F4"/>
    <w:rsid w:val="0679E334"/>
    <w:rsid w:val="06A661CF"/>
    <w:rsid w:val="06B392C0"/>
    <w:rsid w:val="0755A8B6"/>
    <w:rsid w:val="07730B70"/>
    <w:rsid w:val="07D09916"/>
    <w:rsid w:val="07F8861A"/>
    <w:rsid w:val="084568B3"/>
    <w:rsid w:val="089EA4AD"/>
    <w:rsid w:val="08A0FB5E"/>
    <w:rsid w:val="08DC86DB"/>
    <w:rsid w:val="0911D8C6"/>
    <w:rsid w:val="093EB843"/>
    <w:rsid w:val="09A4ABE4"/>
    <w:rsid w:val="09C0E72C"/>
    <w:rsid w:val="0A2AFFE1"/>
    <w:rsid w:val="0A6A369F"/>
    <w:rsid w:val="0A909023"/>
    <w:rsid w:val="0B32224E"/>
    <w:rsid w:val="0B407F75"/>
    <w:rsid w:val="0CD36591"/>
    <w:rsid w:val="0CEC8093"/>
    <w:rsid w:val="0D4335CE"/>
    <w:rsid w:val="0DC1036B"/>
    <w:rsid w:val="0DE2FF27"/>
    <w:rsid w:val="0E38AFC0"/>
    <w:rsid w:val="0E6EF187"/>
    <w:rsid w:val="0EB32A9E"/>
    <w:rsid w:val="0EC4EB3F"/>
    <w:rsid w:val="0F2283CD"/>
    <w:rsid w:val="0F300867"/>
    <w:rsid w:val="0F575283"/>
    <w:rsid w:val="0F96FB1A"/>
    <w:rsid w:val="10210C12"/>
    <w:rsid w:val="1042E439"/>
    <w:rsid w:val="109AB129"/>
    <w:rsid w:val="10C2C4B3"/>
    <w:rsid w:val="10C3E186"/>
    <w:rsid w:val="10CCFD4C"/>
    <w:rsid w:val="10D0BA9F"/>
    <w:rsid w:val="10E19271"/>
    <w:rsid w:val="11381E21"/>
    <w:rsid w:val="11421E35"/>
    <w:rsid w:val="11598673"/>
    <w:rsid w:val="116F1E19"/>
    <w:rsid w:val="11DC10F7"/>
    <w:rsid w:val="1253C148"/>
    <w:rsid w:val="12F3D9EB"/>
    <w:rsid w:val="1319047E"/>
    <w:rsid w:val="138D8D09"/>
    <w:rsid w:val="13A483CA"/>
    <w:rsid w:val="13F59C5A"/>
    <w:rsid w:val="13FE6A90"/>
    <w:rsid w:val="1481FC25"/>
    <w:rsid w:val="14CEF80A"/>
    <w:rsid w:val="14DA4B6E"/>
    <w:rsid w:val="14F72878"/>
    <w:rsid w:val="15BCE632"/>
    <w:rsid w:val="16021519"/>
    <w:rsid w:val="160D4237"/>
    <w:rsid w:val="163CD335"/>
    <w:rsid w:val="16703BE7"/>
    <w:rsid w:val="16CA44A0"/>
    <w:rsid w:val="1710A800"/>
    <w:rsid w:val="17579497"/>
    <w:rsid w:val="179D4EF7"/>
    <w:rsid w:val="17BA9A61"/>
    <w:rsid w:val="182961C2"/>
    <w:rsid w:val="186EAA6E"/>
    <w:rsid w:val="188268E4"/>
    <w:rsid w:val="18AF1154"/>
    <w:rsid w:val="18B41D91"/>
    <w:rsid w:val="18E25BCF"/>
    <w:rsid w:val="19D03008"/>
    <w:rsid w:val="1A1C5639"/>
    <w:rsid w:val="1A4DB3D4"/>
    <w:rsid w:val="1A805DBC"/>
    <w:rsid w:val="1AF29D14"/>
    <w:rsid w:val="1AFFDB54"/>
    <w:rsid w:val="1B228CF2"/>
    <w:rsid w:val="1B8A6E67"/>
    <w:rsid w:val="1BD54E67"/>
    <w:rsid w:val="1BF85324"/>
    <w:rsid w:val="1C249D4B"/>
    <w:rsid w:val="1C326F17"/>
    <w:rsid w:val="1C47748A"/>
    <w:rsid w:val="1CE89384"/>
    <w:rsid w:val="1D4749F9"/>
    <w:rsid w:val="1D572E77"/>
    <w:rsid w:val="1D6EF622"/>
    <w:rsid w:val="1DED4E25"/>
    <w:rsid w:val="1E3C5F4D"/>
    <w:rsid w:val="1E3FE614"/>
    <w:rsid w:val="1EB9EFB7"/>
    <w:rsid w:val="1ECD98EC"/>
    <w:rsid w:val="1EED44FC"/>
    <w:rsid w:val="1F121225"/>
    <w:rsid w:val="1F2819EF"/>
    <w:rsid w:val="1F3700B4"/>
    <w:rsid w:val="1F66C5D5"/>
    <w:rsid w:val="1F82231B"/>
    <w:rsid w:val="1FA75C1E"/>
    <w:rsid w:val="1FAE7457"/>
    <w:rsid w:val="1FE5B3F6"/>
    <w:rsid w:val="202BF5B5"/>
    <w:rsid w:val="209B5F0D"/>
    <w:rsid w:val="20A66603"/>
    <w:rsid w:val="22727AA6"/>
    <w:rsid w:val="227BE276"/>
    <w:rsid w:val="22AFE872"/>
    <w:rsid w:val="22F015F5"/>
    <w:rsid w:val="22F2CC72"/>
    <w:rsid w:val="235666EA"/>
    <w:rsid w:val="2358911C"/>
    <w:rsid w:val="23610D20"/>
    <w:rsid w:val="237A44FE"/>
    <w:rsid w:val="237EE118"/>
    <w:rsid w:val="238233F3"/>
    <w:rsid w:val="239E43D1"/>
    <w:rsid w:val="23C5235F"/>
    <w:rsid w:val="23DA35CB"/>
    <w:rsid w:val="23F2F2F0"/>
    <w:rsid w:val="24053E7A"/>
    <w:rsid w:val="2462399D"/>
    <w:rsid w:val="24B98344"/>
    <w:rsid w:val="24E6EDD7"/>
    <w:rsid w:val="24FBD5AA"/>
    <w:rsid w:val="252BF096"/>
    <w:rsid w:val="2565F575"/>
    <w:rsid w:val="2595A256"/>
    <w:rsid w:val="25DFDFC3"/>
    <w:rsid w:val="25EE18B2"/>
    <w:rsid w:val="263BB7AB"/>
    <w:rsid w:val="267C8B29"/>
    <w:rsid w:val="278124D4"/>
    <w:rsid w:val="2783B7F6"/>
    <w:rsid w:val="27D18A25"/>
    <w:rsid w:val="27ECDA12"/>
    <w:rsid w:val="2806E534"/>
    <w:rsid w:val="280FEB37"/>
    <w:rsid w:val="281662FC"/>
    <w:rsid w:val="284646A6"/>
    <w:rsid w:val="285A695D"/>
    <w:rsid w:val="286D36C9"/>
    <w:rsid w:val="2980F74B"/>
    <w:rsid w:val="29A5C728"/>
    <w:rsid w:val="29E0AEED"/>
    <w:rsid w:val="29FCD578"/>
    <w:rsid w:val="2A95BDE7"/>
    <w:rsid w:val="2AF0EC7B"/>
    <w:rsid w:val="2AF98588"/>
    <w:rsid w:val="2B1F7B6B"/>
    <w:rsid w:val="2B3739E2"/>
    <w:rsid w:val="2B77C62C"/>
    <w:rsid w:val="2B836B8B"/>
    <w:rsid w:val="2B8FCFB6"/>
    <w:rsid w:val="2BBB1A8F"/>
    <w:rsid w:val="2BCB68D7"/>
    <w:rsid w:val="2BF99B50"/>
    <w:rsid w:val="2C937FE2"/>
    <w:rsid w:val="2CBB7A22"/>
    <w:rsid w:val="2CE3086F"/>
    <w:rsid w:val="2D7C6668"/>
    <w:rsid w:val="2D872951"/>
    <w:rsid w:val="2DF3DECB"/>
    <w:rsid w:val="2E9A5566"/>
    <w:rsid w:val="2EFB9F49"/>
    <w:rsid w:val="2F3A1181"/>
    <w:rsid w:val="2F73C3D3"/>
    <w:rsid w:val="2F8FB16E"/>
    <w:rsid w:val="2FC4709E"/>
    <w:rsid w:val="305FE455"/>
    <w:rsid w:val="3076FAB0"/>
    <w:rsid w:val="30A6CB11"/>
    <w:rsid w:val="30CF916F"/>
    <w:rsid w:val="3162D7A2"/>
    <w:rsid w:val="31862768"/>
    <w:rsid w:val="31A354B6"/>
    <w:rsid w:val="31D1D851"/>
    <w:rsid w:val="31E1E949"/>
    <w:rsid w:val="320E904E"/>
    <w:rsid w:val="3295BFC6"/>
    <w:rsid w:val="32B7348A"/>
    <w:rsid w:val="33391BBD"/>
    <w:rsid w:val="33398CD4"/>
    <w:rsid w:val="337095C8"/>
    <w:rsid w:val="33796B9E"/>
    <w:rsid w:val="3386034A"/>
    <w:rsid w:val="33ECC5AD"/>
    <w:rsid w:val="341ABAA3"/>
    <w:rsid w:val="341B5DA4"/>
    <w:rsid w:val="3448EEFC"/>
    <w:rsid w:val="344DC6AE"/>
    <w:rsid w:val="3508CA64"/>
    <w:rsid w:val="357A2F98"/>
    <w:rsid w:val="361B8B7A"/>
    <w:rsid w:val="36B6BB36"/>
    <w:rsid w:val="36E8A74C"/>
    <w:rsid w:val="36FB6FD0"/>
    <w:rsid w:val="373AF8F9"/>
    <w:rsid w:val="37772967"/>
    <w:rsid w:val="377CB4F9"/>
    <w:rsid w:val="378108F4"/>
    <w:rsid w:val="378F9BDB"/>
    <w:rsid w:val="37DC9356"/>
    <w:rsid w:val="38327D35"/>
    <w:rsid w:val="38947E9C"/>
    <w:rsid w:val="38E25938"/>
    <w:rsid w:val="38FD3625"/>
    <w:rsid w:val="390D871F"/>
    <w:rsid w:val="3954EAF5"/>
    <w:rsid w:val="3964755C"/>
    <w:rsid w:val="39ACDE22"/>
    <w:rsid w:val="39C80F09"/>
    <w:rsid w:val="3A27C303"/>
    <w:rsid w:val="3A5619FF"/>
    <w:rsid w:val="3A6C3F7D"/>
    <w:rsid w:val="3AD1B60F"/>
    <w:rsid w:val="3B8384BB"/>
    <w:rsid w:val="3B9F168E"/>
    <w:rsid w:val="3BA128FE"/>
    <w:rsid w:val="3BDF1BB3"/>
    <w:rsid w:val="3BE2ADB5"/>
    <w:rsid w:val="3BFC53CB"/>
    <w:rsid w:val="3BFDDF94"/>
    <w:rsid w:val="3C9D923B"/>
    <w:rsid w:val="3CD316F7"/>
    <w:rsid w:val="3D378E0E"/>
    <w:rsid w:val="3D71B808"/>
    <w:rsid w:val="3D745579"/>
    <w:rsid w:val="3DA43ACD"/>
    <w:rsid w:val="3DA43D2E"/>
    <w:rsid w:val="3DAD30C8"/>
    <w:rsid w:val="3DD87CBF"/>
    <w:rsid w:val="3E0C0872"/>
    <w:rsid w:val="3E1EF065"/>
    <w:rsid w:val="3EB5785C"/>
    <w:rsid w:val="3F74A577"/>
    <w:rsid w:val="3F941D4C"/>
    <w:rsid w:val="402F6C7C"/>
    <w:rsid w:val="4055A3D5"/>
    <w:rsid w:val="40986E17"/>
    <w:rsid w:val="40C41A79"/>
    <w:rsid w:val="40EE4574"/>
    <w:rsid w:val="412401AC"/>
    <w:rsid w:val="415249CF"/>
    <w:rsid w:val="415CBA90"/>
    <w:rsid w:val="4161104C"/>
    <w:rsid w:val="41DE3C4E"/>
    <w:rsid w:val="41FD71E4"/>
    <w:rsid w:val="425F23E3"/>
    <w:rsid w:val="42F8CD4C"/>
    <w:rsid w:val="43B15F4D"/>
    <w:rsid w:val="43F121DE"/>
    <w:rsid w:val="445ED573"/>
    <w:rsid w:val="44F892F0"/>
    <w:rsid w:val="452866C7"/>
    <w:rsid w:val="458181C6"/>
    <w:rsid w:val="45A7BBD1"/>
    <w:rsid w:val="45BDE70F"/>
    <w:rsid w:val="45C164BD"/>
    <w:rsid w:val="45DA13A4"/>
    <w:rsid w:val="46050AE3"/>
    <w:rsid w:val="463DF5A7"/>
    <w:rsid w:val="467C8020"/>
    <w:rsid w:val="46A8D0F5"/>
    <w:rsid w:val="471606F2"/>
    <w:rsid w:val="473960D4"/>
    <w:rsid w:val="474981F5"/>
    <w:rsid w:val="475BE9F4"/>
    <w:rsid w:val="476BD240"/>
    <w:rsid w:val="47CE3D1F"/>
    <w:rsid w:val="47DE8270"/>
    <w:rsid w:val="47FA5254"/>
    <w:rsid w:val="4839D236"/>
    <w:rsid w:val="489AEA89"/>
    <w:rsid w:val="48A1F286"/>
    <w:rsid w:val="48D0032E"/>
    <w:rsid w:val="48EAED65"/>
    <w:rsid w:val="49870079"/>
    <w:rsid w:val="4A3E5E85"/>
    <w:rsid w:val="4A73E007"/>
    <w:rsid w:val="4B8F8AFD"/>
    <w:rsid w:val="4BA536A0"/>
    <w:rsid w:val="4BAC68EA"/>
    <w:rsid w:val="4C02E634"/>
    <w:rsid w:val="4C0FB945"/>
    <w:rsid w:val="4C8D61A6"/>
    <w:rsid w:val="4CC9AD2A"/>
    <w:rsid w:val="4D07ABE4"/>
    <w:rsid w:val="4D3B2CF2"/>
    <w:rsid w:val="4DA95517"/>
    <w:rsid w:val="4DEAFDE3"/>
    <w:rsid w:val="4E1E09B1"/>
    <w:rsid w:val="4EAE6BFD"/>
    <w:rsid w:val="4EC69945"/>
    <w:rsid w:val="4EE29AE3"/>
    <w:rsid w:val="4F0D3414"/>
    <w:rsid w:val="4F0ED556"/>
    <w:rsid w:val="501EF2D7"/>
    <w:rsid w:val="504DAD62"/>
    <w:rsid w:val="50546927"/>
    <w:rsid w:val="505B9BE5"/>
    <w:rsid w:val="50F7B624"/>
    <w:rsid w:val="513DDD80"/>
    <w:rsid w:val="5152BFDA"/>
    <w:rsid w:val="517175AD"/>
    <w:rsid w:val="5186FA66"/>
    <w:rsid w:val="51CA672B"/>
    <w:rsid w:val="51F73CBE"/>
    <w:rsid w:val="51F8CE36"/>
    <w:rsid w:val="526CE749"/>
    <w:rsid w:val="52D87270"/>
    <w:rsid w:val="52EC4568"/>
    <w:rsid w:val="5304E2D4"/>
    <w:rsid w:val="5310E76C"/>
    <w:rsid w:val="531BB418"/>
    <w:rsid w:val="532863BB"/>
    <w:rsid w:val="53A2FB10"/>
    <w:rsid w:val="53A83DC6"/>
    <w:rsid w:val="53CD4E2C"/>
    <w:rsid w:val="5411C59B"/>
    <w:rsid w:val="54281C61"/>
    <w:rsid w:val="5492307A"/>
    <w:rsid w:val="5493DB38"/>
    <w:rsid w:val="54AC4F80"/>
    <w:rsid w:val="54E072A8"/>
    <w:rsid w:val="54E96555"/>
    <w:rsid w:val="5591E22B"/>
    <w:rsid w:val="55E7B65B"/>
    <w:rsid w:val="5601EAFE"/>
    <w:rsid w:val="5603D9FF"/>
    <w:rsid w:val="5614A521"/>
    <w:rsid w:val="5625B5D0"/>
    <w:rsid w:val="56620629"/>
    <w:rsid w:val="56A8CA6D"/>
    <w:rsid w:val="56ACBD7C"/>
    <w:rsid w:val="570D52C3"/>
    <w:rsid w:val="57204FDC"/>
    <w:rsid w:val="573DA024"/>
    <w:rsid w:val="575AA55C"/>
    <w:rsid w:val="575E79F4"/>
    <w:rsid w:val="57643C99"/>
    <w:rsid w:val="57D11246"/>
    <w:rsid w:val="58121B50"/>
    <w:rsid w:val="582A09A8"/>
    <w:rsid w:val="583AFA2B"/>
    <w:rsid w:val="58B451C3"/>
    <w:rsid w:val="5AB2F437"/>
    <w:rsid w:val="5AB32A1C"/>
    <w:rsid w:val="5AFB02A4"/>
    <w:rsid w:val="5B1D42BD"/>
    <w:rsid w:val="5B5BB7D2"/>
    <w:rsid w:val="5B8CE2DE"/>
    <w:rsid w:val="5B962E02"/>
    <w:rsid w:val="5BB24B19"/>
    <w:rsid w:val="5BD0E5A8"/>
    <w:rsid w:val="5BDFD7DD"/>
    <w:rsid w:val="5BF9BB74"/>
    <w:rsid w:val="5C07AA81"/>
    <w:rsid w:val="5C26862F"/>
    <w:rsid w:val="5CAFEEAE"/>
    <w:rsid w:val="5CED09F1"/>
    <w:rsid w:val="5CF8017A"/>
    <w:rsid w:val="5CF839FF"/>
    <w:rsid w:val="5D134248"/>
    <w:rsid w:val="5D473537"/>
    <w:rsid w:val="5D49440E"/>
    <w:rsid w:val="5D59410D"/>
    <w:rsid w:val="5D741730"/>
    <w:rsid w:val="5D88A766"/>
    <w:rsid w:val="5D8F2DFA"/>
    <w:rsid w:val="5E0FC945"/>
    <w:rsid w:val="5E3DAB0E"/>
    <w:rsid w:val="5E7FCA9E"/>
    <w:rsid w:val="5F9DDC71"/>
    <w:rsid w:val="5FECBE13"/>
    <w:rsid w:val="602476B5"/>
    <w:rsid w:val="604FAA46"/>
    <w:rsid w:val="60AB5540"/>
    <w:rsid w:val="60CB2ACF"/>
    <w:rsid w:val="60E79A7A"/>
    <w:rsid w:val="60EF7EF0"/>
    <w:rsid w:val="611D247E"/>
    <w:rsid w:val="61532A5C"/>
    <w:rsid w:val="618339D0"/>
    <w:rsid w:val="61AA88B9"/>
    <w:rsid w:val="6206C7ED"/>
    <w:rsid w:val="6218C8DC"/>
    <w:rsid w:val="6228C50B"/>
    <w:rsid w:val="62608BA0"/>
    <w:rsid w:val="62D4FE39"/>
    <w:rsid w:val="631454AC"/>
    <w:rsid w:val="632477C3"/>
    <w:rsid w:val="632A0746"/>
    <w:rsid w:val="633BE0D3"/>
    <w:rsid w:val="63828B9F"/>
    <w:rsid w:val="63B26079"/>
    <w:rsid w:val="63D0025D"/>
    <w:rsid w:val="6410B262"/>
    <w:rsid w:val="64944F82"/>
    <w:rsid w:val="64FC3DB5"/>
    <w:rsid w:val="6571E464"/>
    <w:rsid w:val="65D45F31"/>
    <w:rsid w:val="65DEEE5A"/>
    <w:rsid w:val="65F993ED"/>
    <w:rsid w:val="663F1297"/>
    <w:rsid w:val="6655F94D"/>
    <w:rsid w:val="669913DE"/>
    <w:rsid w:val="66ABFF46"/>
    <w:rsid w:val="66C16D2D"/>
    <w:rsid w:val="66CC230A"/>
    <w:rsid w:val="66FFF503"/>
    <w:rsid w:val="6733F97A"/>
    <w:rsid w:val="6736E2F3"/>
    <w:rsid w:val="674EEADD"/>
    <w:rsid w:val="675352E4"/>
    <w:rsid w:val="6772515F"/>
    <w:rsid w:val="6794594B"/>
    <w:rsid w:val="67AF080B"/>
    <w:rsid w:val="67B28654"/>
    <w:rsid w:val="67CE1C01"/>
    <w:rsid w:val="68394475"/>
    <w:rsid w:val="6935FF49"/>
    <w:rsid w:val="69BC9899"/>
    <w:rsid w:val="6A654354"/>
    <w:rsid w:val="6A716710"/>
    <w:rsid w:val="6A8E4E9D"/>
    <w:rsid w:val="6AAB7819"/>
    <w:rsid w:val="6B01A52E"/>
    <w:rsid w:val="6B78DC55"/>
    <w:rsid w:val="6BA45440"/>
    <w:rsid w:val="6BD5E93A"/>
    <w:rsid w:val="6BE9C362"/>
    <w:rsid w:val="6BFB33A0"/>
    <w:rsid w:val="6C2B57C2"/>
    <w:rsid w:val="6CA23558"/>
    <w:rsid w:val="6D3F7801"/>
    <w:rsid w:val="6D94CE3D"/>
    <w:rsid w:val="6D9EFAFF"/>
    <w:rsid w:val="6E132E21"/>
    <w:rsid w:val="6E15984A"/>
    <w:rsid w:val="6E5A63B2"/>
    <w:rsid w:val="6E6C2478"/>
    <w:rsid w:val="6EB9518E"/>
    <w:rsid w:val="6ED6A362"/>
    <w:rsid w:val="6F077571"/>
    <w:rsid w:val="6FBF1104"/>
    <w:rsid w:val="700FFACA"/>
    <w:rsid w:val="702A799F"/>
    <w:rsid w:val="704EB42E"/>
    <w:rsid w:val="7090E1D1"/>
    <w:rsid w:val="70C744B9"/>
    <w:rsid w:val="7172FA8E"/>
    <w:rsid w:val="7185FB8F"/>
    <w:rsid w:val="71BAA2CE"/>
    <w:rsid w:val="7268907B"/>
    <w:rsid w:val="72B170D3"/>
    <w:rsid w:val="73026A91"/>
    <w:rsid w:val="730FB126"/>
    <w:rsid w:val="7316B12F"/>
    <w:rsid w:val="733FFB88"/>
    <w:rsid w:val="73EBA886"/>
    <w:rsid w:val="74010634"/>
    <w:rsid w:val="742636E3"/>
    <w:rsid w:val="74450EFA"/>
    <w:rsid w:val="749ACC40"/>
    <w:rsid w:val="75772404"/>
    <w:rsid w:val="7609DB1A"/>
    <w:rsid w:val="760D759A"/>
    <w:rsid w:val="76389A47"/>
    <w:rsid w:val="7642B3E6"/>
    <w:rsid w:val="764D1885"/>
    <w:rsid w:val="775A8816"/>
    <w:rsid w:val="7790D704"/>
    <w:rsid w:val="77D71944"/>
    <w:rsid w:val="7878F068"/>
    <w:rsid w:val="78B01FAA"/>
    <w:rsid w:val="78F3988C"/>
    <w:rsid w:val="79057E62"/>
    <w:rsid w:val="7959EE7A"/>
    <w:rsid w:val="7A17EB79"/>
    <w:rsid w:val="7A468815"/>
    <w:rsid w:val="7A60F9AE"/>
    <w:rsid w:val="7AAA6423"/>
    <w:rsid w:val="7AE51950"/>
    <w:rsid w:val="7AEAB01E"/>
    <w:rsid w:val="7BDAFC1E"/>
    <w:rsid w:val="7C01D2C9"/>
    <w:rsid w:val="7C273F4A"/>
    <w:rsid w:val="7C3163E7"/>
    <w:rsid w:val="7CAD21CD"/>
    <w:rsid w:val="7D0967A7"/>
    <w:rsid w:val="7E05C4C3"/>
    <w:rsid w:val="7E2417E2"/>
    <w:rsid w:val="7E2D32A8"/>
    <w:rsid w:val="7E30654F"/>
    <w:rsid w:val="7E37BD00"/>
    <w:rsid w:val="7E4DF588"/>
    <w:rsid w:val="7E585FC0"/>
    <w:rsid w:val="7E9E6B48"/>
    <w:rsid w:val="7EBA0257"/>
    <w:rsid w:val="7F0DA6EA"/>
    <w:rsid w:val="7F2DA243"/>
    <w:rsid w:val="7F435B0D"/>
    <w:rsid w:val="7F46F5ED"/>
    <w:rsid w:val="7F88C18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7B6109"/>
  <w15:chartTrackingRefBased/>
  <w15:docId w15:val="{C727B9C7-A2A0-4CF0-8A0E-EB603207A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s-ES"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245BB"/>
    <w:pPr>
      <w:spacing w:after="200"/>
    </w:pPr>
    <w:rPr>
      <w:rFonts w:ascii="Cambria" w:eastAsia="Times New Roman" w:hAnsi="Cambria"/>
      <w:sz w:val="24"/>
      <w:szCs w:val="24"/>
      <w:lang w:eastAsia="en-US"/>
    </w:rPr>
  </w:style>
  <w:style w:type="paragraph" w:styleId="Heading1">
    <w:name w:val="heading 1"/>
    <w:basedOn w:val="Normal"/>
    <w:next w:val="Normal"/>
    <w:link w:val="Heading1Char"/>
    <w:qFormat/>
    <w:rsid w:val="003B1F72"/>
    <w:pPr>
      <w:keepNext/>
      <w:spacing w:before="240" w:after="60"/>
      <w:outlineLvl w:val="0"/>
    </w:pPr>
    <w:rPr>
      <w:rFonts w:ascii="Calibri Light" w:hAnsi="Calibri Light"/>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A6BE4"/>
  </w:style>
  <w:style w:type="character" w:styleId="Hyperlink">
    <w:name w:val="Hyperlink"/>
    <w:rsid w:val="00BA6BE4"/>
    <w:rPr>
      <w:color w:val="0000FF"/>
      <w:u w:val="single"/>
    </w:rPr>
  </w:style>
  <w:style w:type="paragraph" w:styleId="Header">
    <w:name w:val="header"/>
    <w:basedOn w:val="Normal"/>
    <w:link w:val="HeaderChar"/>
    <w:uiPriority w:val="99"/>
    <w:rsid w:val="00903B2B"/>
    <w:pPr>
      <w:tabs>
        <w:tab w:val="center" w:pos="4320"/>
        <w:tab w:val="right" w:pos="8640"/>
      </w:tabs>
    </w:pPr>
  </w:style>
  <w:style w:type="paragraph" w:styleId="Footer">
    <w:name w:val="footer"/>
    <w:basedOn w:val="Normal"/>
    <w:rsid w:val="00903B2B"/>
    <w:pPr>
      <w:tabs>
        <w:tab w:val="center" w:pos="4320"/>
        <w:tab w:val="right" w:pos="8640"/>
      </w:tabs>
    </w:pPr>
  </w:style>
  <w:style w:type="paragraph" w:styleId="NormalWeb">
    <w:name w:val="Normal (Web)"/>
    <w:basedOn w:val="Normal"/>
    <w:rsid w:val="00903B2B"/>
    <w:pPr>
      <w:spacing w:before="100" w:beforeAutospacing="1" w:after="100" w:afterAutospacing="1"/>
    </w:pPr>
    <w:rPr>
      <w:rFonts w:ascii="Times New Roman" w:eastAsia="MS Mincho" w:hAnsi="Times New Roman"/>
      <w:lang w:eastAsia="ja-JP"/>
    </w:rPr>
  </w:style>
  <w:style w:type="paragraph" w:styleId="Subtitle">
    <w:name w:val="Subtitle"/>
    <w:basedOn w:val="Normal"/>
    <w:next w:val="Normal"/>
    <w:link w:val="SubtitleChar"/>
    <w:qFormat/>
    <w:rsid w:val="003B1F72"/>
    <w:pPr>
      <w:spacing w:after="60"/>
      <w:jc w:val="center"/>
      <w:outlineLvl w:val="1"/>
    </w:pPr>
    <w:rPr>
      <w:rFonts w:ascii="Calibri Light" w:hAnsi="Calibri Light"/>
    </w:rPr>
  </w:style>
  <w:style w:type="character" w:customStyle="1" w:styleId="SubtitleChar">
    <w:name w:val="Subtitle Char"/>
    <w:link w:val="Subtitle"/>
    <w:rsid w:val="003B1F72"/>
    <w:rPr>
      <w:rFonts w:ascii="Calibri Light" w:eastAsia="Times New Roman" w:hAnsi="Calibri Light" w:cs="Times New Roman"/>
      <w:sz w:val="24"/>
      <w:szCs w:val="24"/>
      <w:lang w:val="es-ES" w:eastAsia="en-US"/>
    </w:rPr>
  </w:style>
  <w:style w:type="character" w:customStyle="1" w:styleId="Heading1Char">
    <w:name w:val="Heading 1 Char"/>
    <w:link w:val="Heading1"/>
    <w:rsid w:val="003B1F72"/>
    <w:rPr>
      <w:rFonts w:ascii="Calibri Light" w:eastAsia="Times New Roman" w:hAnsi="Calibri Light" w:cs="Times New Roman"/>
      <w:b/>
      <w:bCs/>
      <w:kern w:val="32"/>
      <w:sz w:val="32"/>
      <w:szCs w:val="32"/>
      <w:lang w:val="es-ES" w:eastAsia="en-US"/>
    </w:rPr>
  </w:style>
  <w:style w:type="character" w:customStyle="1" w:styleId="HeaderChar">
    <w:name w:val="Header Char"/>
    <w:basedOn w:val="DefaultParagraphFont"/>
    <w:link w:val="Header"/>
    <w:uiPriority w:val="99"/>
    <w:rsid w:val="00ED2CF2"/>
    <w:rPr>
      <w:rFonts w:ascii="Cambria" w:eastAsia="Times New Roman" w:hAnsi="Cambria"/>
      <w:sz w:val="24"/>
      <w:szCs w:val="24"/>
      <w:lang w:val="es-ES" w:eastAsia="en-US"/>
    </w:rPr>
  </w:style>
  <w:style w:type="character" w:styleId="UnresolvedMention">
    <w:name w:val="Unresolved Mention"/>
    <w:basedOn w:val="DefaultParagraphFont"/>
    <w:uiPriority w:val="99"/>
    <w:semiHidden/>
    <w:unhideWhenUsed/>
    <w:rsid w:val="002057A0"/>
    <w:rPr>
      <w:color w:val="605E5C"/>
      <w:shd w:val="clear" w:color="auto" w:fill="E1DFDD"/>
    </w:rPr>
  </w:style>
  <w:style w:type="table" w:styleId="TableGrid">
    <w:name w:val="Table Grid"/>
    <w:basedOn w:val="TableNormal"/>
    <w:uiPriority w:val="59"/>
    <w:rsid w:val="00FB4123"/>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0" w:type="dxa"/>
        <w:right w:w="0" w:type="dxa"/>
      </w:tblCellMar>
    </w:tblPr>
  </w:style>
  <w:style w:type="paragraph" w:styleId="Revision">
    <w:name w:val="Revision"/>
    <w:hidden/>
    <w:uiPriority w:val="99"/>
    <w:semiHidden/>
    <w:rsid w:val="006739EA"/>
    <w:rPr>
      <w:rFonts w:ascii="Cambria" w:eastAsia="Times New Roman" w:hAnsi="Cambria"/>
      <w:sz w:val="24"/>
      <w:szCs w:val="24"/>
      <w:lang w:eastAsia="en-US"/>
    </w:rPr>
  </w:style>
  <w:style w:type="character" w:styleId="CommentReference">
    <w:name w:val="annotation reference"/>
    <w:basedOn w:val="DefaultParagraphFont"/>
    <w:uiPriority w:val="99"/>
    <w:rsid w:val="007C7AB8"/>
    <w:rPr>
      <w:sz w:val="16"/>
      <w:szCs w:val="16"/>
    </w:rPr>
  </w:style>
  <w:style w:type="paragraph" w:styleId="CommentText">
    <w:name w:val="annotation text"/>
    <w:basedOn w:val="Normal"/>
    <w:link w:val="CommentTextChar"/>
    <w:uiPriority w:val="99"/>
    <w:rsid w:val="007C7AB8"/>
    <w:rPr>
      <w:sz w:val="20"/>
      <w:szCs w:val="20"/>
    </w:rPr>
  </w:style>
  <w:style w:type="character" w:customStyle="1" w:styleId="CommentTextChar">
    <w:name w:val="Comment Text Char"/>
    <w:basedOn w:val="DefaultParagraphFont"/>
    <w:link w:val="CommentText"/>
    <w:uiPriority w:val="99"/>
    <w:rsid w:val="007C7AB8"/>
    <w:rPr>
      <w:rFonts w:ascii="Cambria" w:eastAsia="Times New Roman" w:hAnsi="Cambria"/>
      <w:lang w:val="es-ES" w:eastAsia="en-US"/>
    </w:rPr>
  </w:style>
  <w:style w:type="paragraph" w:styleId="CommentSubject">
    <w:name w:val="annotation subject"/>
    <w:basedOn w:val="CommentText"/>
    <w:next w:val="CommentText"/>
    <w:link w:val="CommentSubjectChar"/>
    <w:semiHidden/>
    <w:unhideWhenUsed/>
    <w:rsid w:val="007C7AB8"/>
    <w:rPr>
      <w:b/>
      <w:bCs/>
    </w:rPr>
  </w:style>
  <w:style w:type="character" w:customStyle="1" w:styleId="CommentSubjectChar">
    <w:name w:val="Comment Subject Char"/>
    <w:basedOn w:val="CommentTextChar"/>
    <w:link w:val="CommentSubject"/>
    <w:semiHidden/>
    <w:rsid w:val="007C7AB8"/>
    <w:rPr>
      <w:rFonts w:ascii="Cambria" w:eastAsia="Times New Roman" w:hAnsi="Cambria"/>
      <w:b/>
      <w:bCs/>
      <w:lang w:val="es-ES" w:eastAsia="en-US"/>
    </w:rPr>
  </w:style>
  <w:style w:type="paragraph" w:styleId="ListParagraph">
    <w:name w:val="List Paragraph"/>
    <w:basedOn w:val="Normal"/>
    <w:uiPriority w:val="34"/>
    <w:qFormat/>
    <w:rsid w:val="00E77B65"/>
    <w:pPr>
      <w:ind w:left="720"/>
      <w:contextualSpacing/>
    </w:pPr>
  </w:style>
  <w:style w:type="character" w:customStyle="1" w:styleId="normaltextrun">
    <w:name w:val="normaltextrun"/>
    <w:basedOn w:val="DefaultParagraphFont"/>
    <w:rsid w:val="00FD6BB7"/>
  </w:style>
  <w:style w:type="character" w:styleId="FollowedHyperlink">
    <w:name w:val="FollowedHyperlink"/>
    <w:basedOn w:val="DefaultParagraphFont"/>
    <w:rsid w:val="007568E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5533410">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tiktok.com/%40defender%22%20/t%20%22_blank%22%20/t%20%22_blank" TargetMode="External"/><Relationship Id="rId18" Type="http://schemas.openxmlformats.org/officeDocument/2006/relationships/hyperlink" Target="https://eur01.safelinks.protection.outlook.com/?url=http%3A%2F%2Fwww.jaguar.es%2F&amp;data=05%7C02%7Crbellon1%40jaguarlandrover.com%7C047e97d0f38a4692fa0908dc2305c72a%7C4c087f801e074f729e41d7d9748d0f4c%7C0%7C0%7C638423754991810652%7CUnknown%7CTWFpbGZsb3d8eyJWIjoiMC4wLjAwMDAiLCJQIjoiV2luMzIiLCJBTiI6Ik1haWwiLCJXVCI6Mn0%3D%7C0%7C%7C%7C&amp;sdata=Xc8j1YcBP3KUhUGIfjgtRKsgGCKtDhQnnk%2BUd6OOEg0%3D&amp;reserved=0"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www.media.landrover.com" TargetMode="External"/><Relationship Id="rId17" Type="http://schemas.openxmlformats.org/officeDocument/2006/relationships/hyperlink" Target="mailto:rbellon1@jaguarlandrover.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instagram.com/Defende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twitter.com/LandRover%22%20/t%20%22_blank%22%20/t%20%22_blank" TargetMode="Externa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eur01.safelinks.protection.outlook.com/?url=http%3A%2F%2Fwww.landrover.es%2F&amp;data=05%7C02%7Crbellon1%40jaguarlandrover.com%7C047e97d0f38a4692fa0908dc2305c72a%7C4c087f801e074f729e41d7d9748d0f4c%7C0%7C0%7C638423754991820299%7CUnknown%7CTWFpbGZsb3d8eyJWIjoiMC4wLjAwMDAiLCJQIjoiV2luMzIiLCJBTiI6Ik1haWwiLCJXVCI6Mn0%3D%7C0%7C%7C%7C&amp;sdata=yVbNpgMT3ZlAz5FVdfzsbX5ePKTOtGdKlJrDVQHVloQ%3D&amp;reserved=0"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facebook.com/LandRover%22%20/t%20%22_blank%22%20/t%20%22_blank" TargetMode="External"/><Relationship Id="rId22"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Word document" ma:contentTypeID="0x01010046314E748285984BB6E0AC4B709610FC0100270E218ECAE2CB43926CCB511004B724" ma:contentTypeVersion="4" ma:contentTypeDescription="" ma:contentTypeScope="" ma:versionID="36f2958a3129a921302ca4f9e102ac47">
  <xsd:schema xmlns:xsd="http://www.w3.org/2001/XMLSchema" xmlns:xs="http://www.w3.org/2001/XMLSchema" xmlns:p="http://schemas.microsoft.com/office/2006/metadata/properties" xmlns:ns2="05df4186-6a79-4c36-aac8-0c44ed8cdcc7" targetNamespace="http://schemas.microsoft.com/office/2006/metadata/properties" ma:root="true" ma:fieldsID="c837320d1ebf5ae835dbc35ae8439178" ns2:_="">
    <xsd:import namespace="05df4186-6a79-4c36-aac8-0c44ed8cdcc7"/>
    <xsd:element name="properties">
      <xsd:complexType>
        <xsd:sequence>
          <xsd:element name="documentManagement">
            <xsd:complexType>
              <xsd:all>
                <xsd:element ref="ns2:JLRRecordOwner" minOccurs="0"/>
                <xsd:element ref="ns2:JLRRetentionCode" minOccurs="0"/>
                <xsd:element ref="ns2:JLREffectiveDate" minOccurs="0"/>
                <xsd:element ref="ns2:JLRContainsPII" minOccurs="0"/>
                <xsd:element ref="ns2:JLRSuspensionOrder" minOccurs="0"/>
                <xsd:element ref="ns2:JLRClassification" minOccurs="0"/>
                <xsd:element ref="ns2:n928d2e814e54b6d9784e14c4e4d733e" minOccurs="0"/>
                <xsd:element ref="ns2:e0ae7d3627364d348b62baad75b7121c" minOccurs="0"/>
                <xsd:element ref="ns2:TaxCatchAll" minOccurs="0"/>
                <xsd:element ref="ns2:m025e8a94771452089d1c48faa96f1ac" minOccurs="0"/>
                <xsd:element ref="ns2:TaxCatchAllLabel" minOccurs="0"/>
                <xsd:element ref="ns2:TaxKeywordTaxHTFi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df4186-6a79-4c36-aac8-0c44ed8cdcc7" elementFormDefault="qualified">
    <xsd:import namespace="http://schemas.microsoft.com/office/2006/documentManagement/types"/>
    <xsd:import namespace="http://schemas.microsoft.com/office/infopath/2007/PartnerControls"/>
    <xsd:element name="JLRRecordOwner" ma:index="3" nillable="true" ma:displayName="Record Owner" ma:description="JLR Custom RM column" ma:internalName="JLRRecord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JLRRetentionCode" ma:index="4" nillable="true" ma:displayName="Retention Code" ma:description="JLR Custom RM column" ma:internalName="JLRRetentionCode">
      <xsd:simpleType>
        <xsd:restriction base="dms:Text"/>
      </xsd:simpleType>
    </xsd:element>
    <xsd:element name="JLREffectiveDate" ma:index="5" nillable="true" ma:displayName="Effective Date" ma:description="JLR Custom RM column" ma:internalName="JLREffectiveDate">
      <xsd:simpleType>
        <xsd:restriction base="dms:DateTime"/>
      </xsd:simpleType>
    </xsd:element>
    <xsd:element name="JLRContainsPII" ma:index="6" nillable="true" ma:displayName="Contains PII" ma:description="JLR Custom RM column" ma:internalName="JLRContainsPII">
      <xsd:simpleType>
        <xsd:restriction base="dms:Boolean"/>
      </xsd:simpleType>
    </xsd:element>
    <xsd:element name="JLRSuspensionOrder" ma:index="7" nillable="true" ma:displayName="Suspension Order" ma:description="JLR Custom RM column" ma:internalName="JLRSuspensionOrder">
      <xsd:simpleType>
        <xsd:restriction base="dms:Boolean"/>
      </xsd:simpleType>
    </xsd:element>
    <xsd:element name="JLRClassification" ma:index="10" nillable="true" ma:displayName="Classification" ma:description="JLR Custom AIP column" ma:format="Dropdown" ma:internalName="JLRClassification" ma:readOnly="false">
      <xsd:simpleType>
        <xsd:restriction base="dms:Choice">
          <xsd:enumeration value="Public"/>
          <xsd:enumeration value="Proprietary"/>
          <xsd:enumeration value="Confidential"/>
          <xsd:enumeration value="Secret"/>
        </xsd:restriction>
      </xsd:simpleType>
    </xsd:element>
    <xsd:element name="n928d2e814e54b6d9784e14c4e4d733e" ma:index="12" nillable="true" ma:taxonomy="true" ma:internalName="n928d2e814e54b6d9784e14c4e4d733e" ma:taxonomyFieldName="JLRRecordType" ma:displayName="Record Type" ma:readOnly="false" ma:default="" ma:fieldId="{7928d2e8-14e5-4b6d-9784-e14c4e4d733e}" ma:sspId="f1a9981d-741d-4dde-8b20-345ed4974356" ma:termSetId="ca196ddf-783b-471e-91a9-7bf4b596ec88" ma:anchorId="00000000-0000-0000-0000-000000000000" ma:open="false" ma:isKeyword="false">
      <xsd:complexType>
        <xsd:sequence>
          <xsd:element ref="pc:Terms" minOccurs="0" maxOccurs="1"/>
        </xsd:sequence>
      </xsd:complexType>
    </xsd:element>
    <xsd:element name="e0ae7d3627364d348b62baad75b7121c" ma:index="19" nillable="true" ma:taxonomy="true" ma:internalName="e0ae7d3627364d348b62baad75b7121c" ma:taxonomyFieldName="JLRFunction" ma:displayName="Function" ma:default="" ma:fieldId="{e0ae7d36-2736-4d34-8b62-baad75b7121c}" ma:sspId="f1a9981d-741d-4dde-8b20-345ed4974356" ma:termSetId="0a538487-152a-4947-8def-2493202cbdd4"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f81b93cf-d219-46b6-beea-9ff338f230f8}" ma:internalName="TaxCatchAll" ma:showField="CatchAllData" ma:web="624a8c20-9702-4b89-a64d-0edd0a751a3b">
      <xsd:complexType>
        <xsd:complexContent>
          <xsd:extension base="dms:MultiChoiceLookup">
            <xsd:sequence>
              <xsd:element name="Value" type="dms:Lookup" maxOccurs="unbounded" minOccurs="0" nillable="true"/>
            </xsd:sequence>
          </xsd:extension>
        </xsd:complexContent>
      </xsd:complexType>
    </xsd:element>
    <xsd:element name="m025e8a94771452089d1c48faa96f1ac" ma:index="21" nillable="true" ma:taxonomy="true" ma:internalName="m025e8a94771452089d1c48faa96f1ac" ma:taxonomyFieldName="JLRLocation" ma:displayName="Location" ma:default="" ma:fieldId="{6025e8a9-4771-4520-89d1-c48faa96f1ac}" ma:sspId="f1a9981d-741d-4dde-8b20-345ed4974356" ma:termSetId="73532f2e-d8e6-485a-b939-425b0dd1f4dd" ma:anchorId="00000000-0000-0000-0000-000000000000" ma:open="false" ma:isKeyword="false">
      <xsd:complexType>
        <xsd:sequence>
          <xsd:element ref="pc:Terms" minOccurs="0" maxOccurs="1"/>
        </xsd:sequence>
      </xsd:complexType>
    </xsd:element>
    <xsd:element name="TaxCatchAllLabel" ma:index="22" nillable="true" ma:displayName="Taxonomy Catch All Column1" ma:hidden="true" ma:list="{f81b93cf-d219-46b6-beea-9ff338f230f8}" ma:internalName="TaxCatchAllLabel" ma:readOnly="true" ma:showField="CatchAllDataLabel" ma:web="624a8c20-9702-4b89-a64d-0edd0a751a3b">
      <xsd:complexType>
        <xsd:complexContent>
          <xsd:extension base="dms:MultiChoiceLookup">
            <xsd:sequence>
              <xsd:element name="Value" type="dms:Lookup" maxOccurs="unbounded" minOccurs="0" nillable="true"/>
            </xsd:sequence>
          </xsd:extension>
        </xsd:complexContent>
      </xsd:complexType>
    </xsd:element>
    <xsd:element name="TaxKeywordTaxHTField" ma:index="23" nillable="true" ma:taxonomy="true" ma:internalName="TaxKeywordTaxHTField" ma:taxonomyFieldName="TaxKeyword" ma:displayName="Enterprise Keywords" ma:fieldId="{23f27201-bee3-471e-b2e7-b64fd8b7ca38}" ma:taxonomyMulti="true" ma:sspId="f1a9981d-741d-4dde-8b20-345ed4974356"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f1a9981d-741d-4dde-8b20-345ed4974356" ContentTypeId="0x01010046314E748285984BB6E0AC4B709610FC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05df4186-6a79-4c36-aac8-0c44ed8cdcc7" xsi:nil="true"/>
    <e0ae7d3627364d348b62baad75b7121c xmlns="05df4186-6a79-4c36-aac8-0c44ed8cdcc7">
      <Terms xmlns="http://schemas.microsoft.com/office/infopath/2007/PartnerControls"/>
    </e0ae7d3627364d348b62baad75b7121c>
    <TaxKeywordTaxHTField xmlns="05df4186-6a79-4c36-aac8-0c44ed8cdcc7">
      <Terms xmlns="http://schemas.microsoft.com/office/infopath/2007/PartnerControls"/>
    </TaxKeywordTaxHTField>
    <m025e8a94771452089d1c48faa96f1ac xmlns="05df4186-6a79-4c36-aac8-0c44ed8cdcc7">
      <Terms xmlns="http://schemas.microsoft.com/office/infopath/2007/PartnerControls"/>
    </m025e8a94771452089d1c48faa96f1ac>
    <JLRSuspensionOrder xmlns="05df4186-6a79-4c36-aac8-0c44ed8cdcc7" xsi:nil="true"/>
    <JLRRecordOwner xmlns="05df4186-6a79-4c36-aac8-0c44ed8cdcc7">
      <UserInfo>
        <DisplayName/>
        <AccountId xsi:nil="true"/>
        <AccountType/>
      </UserInfo>
    </JLRRecordOwner>
    <JLRRetentionCode xmlns="05df4186-6a79-4c36-aac8-0c44ed8cdcc7" xsi:nil="true"/>
    <JLRClassification xmlns="05df4186-6a79-4c36-aac8-0c44ed8cdcc7" xsi:nil="true"/>
    <n928d2e814e54b6d9784e14c4e4d733e xmlns="05df4186-6a79-4c36-aac8-0c44ed8cdcc7">
      <Terms xmlns="http://schemas.microsoft.com/office/infopath/2007/PartnerControls"/>
    </n928d2e814e54b6d9784e14c4e4d733e>
    <JLRContainsPII xmlns="05df4186-6a79-4c36-aac8-0c44ed8cdcc7" xsi:nil="true"/>
    <JLREffectiveDate xmlns="05df4186-6a79-4c36-aac8-0c44ed8cdcc7" xsi:nil="true"/>
  </documentManagement>
</p:properties>
</file>

<file path=customXml/itemProps1.xml><?xml version="1.0" encoding="utf-8"?>
<ds:datastoreItem xmlns:ds="http://schemas.openxmlformats.org/officeDocument/2006/customXml" ds:itemID="{894C56A9-F92E-4290-9443-DA671B1B1614}">
  <ds:schemaRefs>
    <ds:schemaRef ds:uri="http://schemas.openxmlformats.org/officeDocument/2006/bibliography"/>
  </ds:schemaRefs>
</ds:datastoreItem>
</file>

<file path=customXml/itemProps2.xml><?xml version="1.0" encoding="utf-8"?>
<ds:datastoreItem xmlns:ds="http://schemas.openxmlformats.org/officeDocument/2006/customXml" ds:itemID="{6E4CBB4D-C702-49FB-880D-670846B9E0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df4186-6a79-4c36-aac8-0c44ed8cd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4441C16-D8C9-40AB-9828-0CD27233F62E}">
  <ds:schemaRefs>
    <ds:schemaRef ds:uri="Microsoft.SharePoint.Taxonomy.ContentTypeSync"/>
  </ds:schemaRefs>
</ds:datastoreItem>
</file>

<file path=customXml/itemProps4.xml><?xml version="1.0" encoding="utf-8"?>
<ds:datastoreItem xmlns:ds="http://schemas.openxmlformats.org/officeDocument/2006/customXml" ds:itemID="{5D908DF7-3B25-491D-8DC0-8B009751C95D}">
  <ds:schemaRefs>
    <ds:schemaRef ds:uri="http://schemas.microsoft.com/sharepoint/v3/contenttype/forms"/>
  </ds:schemaRefs>
</ds:datastoreItem>
</file>

<file path=customXml/itemProps5.xml><?xml version="1.0" encoding="utf-8"?>
<ds:datastoreItem xmlns:ds="http://schemas.openxmlformats.org/officeDocument/2006/customXml" ds:itemID="{7FAD67D7-D473-4487-942B-7FA1B86DDF7E}">
  <ds:schemaRefs>
    <ds:schemaRef ds:uri="http://schemas.microsoft.com/office/2006/metadata/properties"/>
    <ds:schemaRef ds:uri="http://schemas.microsoft.com/office/infopath/2007/PartnerControls"/>
    <ds:schemaRef ds:uri="05df4186-6a79-4c36-aac8-0c44ed8cdcc7"/>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2707</Words>
  <Characters>15430</Characters>
  <Application>Microsoft Office Word</Application>
  <DocSecurity>0</DocSecurity>
  <Lines>128</Lines>
  <Paragraphs>36</Paragraphs>
  <ScaleCrop>false</ScaleCrop>
  <LinksUpToDate>false</LinksUpToDate>
  <CharactersWithSpaces>18101</CharactersWithSpaces>
  <SharedDoc>false</SharedDoc>
  <HyperlinksChanged>false</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107</cp:revision>
  <dcterms:created xsi:type="dcterms:W3CDTF">2025-10-29T06:35:00Z</dcterms:created>
  <dcterms:modified xsi:type="dcterms:W3CDTF">2025-11-25T08:45:00Z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0x01010046314E748285984BB6E0AC4B709610FC0100270E218ECAE2CB43926CCB511004B724</vt:lpwstr>
  </property>
  <property fmtid="{D5CDD505-2E9C-101B-9397-08002B2CF9AE}" pid="3" name="MediaServiceImageTags">
    <vt:lpwstr/>
  </property>
  <property fmtid="{D5CDD505-2E9C-101B-9397-08002B2CF9AE}" pid="4" name="MSIP_Label_289eaf13-f528-470e-bf6b-38b666617431_Enabled">
    <vt:lpwstr>true</vt:lpwstr>
  </property>
  <property fmtid="{D5CDD505-2E9C-101B-9397-08002B2CF9AE}" pid="5" name="MSIP_Label_289eaf13-f528-470e-bf6b-38b666617431_SetDate">
    <vt:lpwstr>2024-12-06T13:33:13Z</vt:lpwstr>
  </property>
  <property fmtid="{D5CDD505-2E9C-101B-9397-08002B2CF9AE}" pid="6" name="MSIP_Label_289eaf13-f528-470e-bf6b-38b666617431_Method">
    <vt:lpwstr>Standard</vt:lpwstr>
  </property>
  <property fmtid="{D5CDD505-2E9C-101B-9397-08002B2CF9AE}" pid="7" name="MSIP_Label_289eaf13-f528-470e-bf6b-38b666617431_Name">
    <vt:lpwstr>Proprietary</vt:lpwstr>
  </property>
  <property fmtid="{D5CDD505-2E9C-101B-9397-08002B2CF9AE}" pid="8" name="MSIP_Label_289eaf13-f528-470e-bf6b-38b666617431_SiteId">
    <vt:lpwstr>4c087f80-1e07-4f72-9e41-d7d9748d0f4c</vt:lpwstr>
  </property>
  <property fmtid="{D5CDD505-2E9C-101B-9397-08002B2CF9AE}" pid="9" name="MSIP_Label_289eaf13-f528-470e-bf6b-38b666617431_ActionId">
    <vt:lpwstr>d145dc52-27f3-48db-a6d6-cce02d7b20c9</vt:lpwstr>
  </property>
  <property fmtid="{D5CDD505-2E9C-101B-9397-08002B2CF9AE}" pid="10" name="MSIP_Label_289eaf13-f528-470e-bf6b-38b666617431_ContentBits">
    <vt:lpwstr>0</vt:lpwstr>
  </property>
  <property fmtid="{D5CDD505-2E9C-101B-9397-08002B2CF9AE}" pid="11" name="JLRFunction">
    <vt:lpwstr/>
  </property>
  <property fmtid="{D5CDD505-2E9C-101B-9397-08002B2CF9AE}" pid="12" name="TaxKeyword">
    <vt:lpwstr/>
  </property>
  <property fmtid="{D5CDD505-2E9C-101B-9397-08002B2CF9AE}" pid="13" name="JLRLocation">
    <vt:lpwstr/>
  </property>
  <property fmtid="{D5CDD505-2E9C-101B-9397-08002B2CF9AE}" pid="14" name="lcf76f155ced4ddcb4097134ff3c332f">
    <vt:lpwstr/>
  </property>
  <property fmtid="{D5CDD505-2E9C-101B-9397-08002B2CF9AE}" pid="15" name="JLRRecordType">
    <vt:lpwstr/>
  </property>
  <property fmtid="{D5CDD505-2E9C-101B-9397-08002B2CF9AE}" pid="16" name="m025e8a94771452089d1c48faa96f1ac">
    <vt:lpwstr/>
  </property>
  <property fmtid="{D5CDD505-2E9C-101B-9397-08002B2CF9AE}" pid="17" name="TaxKeywordTaxHTField">
    <vt:lpwstr/>
  </property>
  <property fmtid="{D5CDD505-2E9C-101B-9397-08002B2CF9AE}" pid="18" name="n928d2e814e54b6d9784e14c4e4d733e">
    <vt:lpwstr/>
  </property>
  <property fmtid="{D5CDD505-2E9C-101B-9397-08002B2CF9AE}" pid="19" name="e0ae7d3627364d348b62baad75b7121c">
    <vt:lpwstr/>
  </property>
</Properties>
</file>